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A" w:rsidRPr="007806C8" w:rsidRDefault="00B603BA" w:rsidP="00B603BA">
      <w:pPr>
        <w:tabs>
          <w:tab w:val="center" w:pos="4153"/>
          <w:tab w:val="right" w:pos="8306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1153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B603BA" w:rsidRPr="00324E39" w:rsidTr="00856AE1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324E39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603BA" w:rsidRPr="00324E39" w:rsidRDefault="00B603BA" w:rsidP="00856A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3755AB" wp14:editId="2FDE67D9">
                  <wp:extent cx="628015" cy="83502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B603BA" w:rsidRPr="00324E39" w:rsidRDefault="00B603BA" w:rsidP="0085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603BA" w:rsidRPr="00324E39" w:rsidTr="00856AE1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603BA" w:rsidRPr="00324E39" w:rsidRDefault="00B603BA" w:rsidP="00856AE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324E39">
              <w:rPr>
                <w:rFonts w:ascii="Lucida Sans Unicode" w:eastAsia="Times New Roman" w:hAnsi="Lucida Sans Unicode" w:cs="Lucida Sans Unicode"/>
                <w:b/>
                <w:lang w:eastAsia="ru-RU"/>
              </w:rPr>
              <w:t>Ҡ</w:t>
            </w:r>
            <w:r w:rsidRPr="00324E39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АРАР</w:t>
            </w:r>
          </w:p>
          <w:p w:rsidR="00B603BA" w:rsidRPr="00324E39" w:rsidRDefault="00B603BA" w:rsidP="008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4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» июль 2023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603BA" w:rsidRPr="00324E39" w:rsidRDefault="00B603BA" w:rsidP="00856AE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  <w:p w:rsidR="00B603BA" w:rsidRPr="00324E39" w:rsidRDefault="00B603BA" w:rsidP="00856A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603BA" w:rsidRPr="00324E39" w:rsidRDefault="00B603BA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324E39">
              <w:rPr>
                <w:rFonts w:ascii="Arial New Bash" w:eastAsia="Times New Roman" w:hAnsi="Arial New Bash" w:cs="Times New Roman"/>
                <w:b/>
                <w:lang w:eastAsia="ru-RU"/>
              </w:rPr>
              <w:t>ПОСТАНОВЛЕНИЕ</w:t>
            </w:r>
          </w:p>
          <w:p w:rsidR="00B603BA" w:rsidRPr="00324E39" w:rsidRDefault="00B603BA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» июля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24E39">
                <w:rPr>
                  <w:rFonts w:ascii="Times New Roman" w:eastAsia="Times New Roman" w:hAnsi="Times New Roman" w:cs="Times New Roman"/>
                  <w:lang w:eastAsia="ru-RU"/>
                </w:rPr>
                <w:t>2023 г</w:t>
              </w:r>
            </w:smartTag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03BA" w:rsidRPr="00324E39" w:rsidRDefault="00B603BA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3BA" w:rsidRPr="007806C8" w:rsidRDefault="00B603BA" w:rsidP="00B60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03BA" w:rsidRPr="007806C8" w:rsidRDefault="00B603BA" w:rsidP="00B60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 благоустройства на территории сельского поселения Дурасовский сельсовет муниципального района Чишминский район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 w:rsidRPr="0078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2023 год</w:t>
      </w:r>
    </w:p>
    <w:p w:rsidR="00B603BA" w:rsidRPr="007806C8" w:rsidRDefault="00B603BA" w:rsidP="00B60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 в Российской Федерации»,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7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охраняемым законам ценностям», </w:t>
      </w:r>
      <w:r w:rsidRPr="007806C8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 поселения Чишминский сельсовет муниципального района Чишминский район Республики Башкортостан  </w:t>
      </w:r>
      <w:r w:rsidRPr="007806C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Дурасовский сельсовет муниципального района Чишминский район Республики Башкортостан на 2023 год. </w:t>
      </w:r>
    </w:p>
    <w:p w:rsidR="00B603BA" w:rsidRPr="007806C8" w:rsidRDefault="00B603BA" w:rsidP="00B603B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C8">
        <w:rPr>
          <w:rFonts w:ascii="Times New Roman" w:eastAsia="Calibri" w:hAnsi="Times New Roman" w:cs="Times New Roman"/>
          <w:sz w:val="26"/>
          <w:szCs w:val="26"/>
        </w:rPr>
        <w:t xml:space="preserve">2. Обнародовать настоящее постановление на информационном стенде в администрации сельского поселения Чишминский   сельсовет муниципального района Чишминский район Республики Башкортостан по адресу: с. Дурасово, ул. </w:t>
      </w:r>
      <w:proofErr w:type="gramStart"/>
      <w:r w:rsidRPr="007806C8">
        <w:rPr>
          <w:rFonts w:ascii="Times New Roman" w:eastAsia="Calibri" w:hAnsi="Times New Roman" w:cs="Times New Roman"/>
          <w:sz w:val="26"/>
          <w:szCs w:val="26"/>
        </w:rPr>
        <w:t>Центральная</w:t>
      </w:r>
      <w:proofErr w:type="gramEnd"/>
      <w:r w:rsidRPr="007806C8">
        <w:rPr>
          <w:rFonts w:ascii="Times New Roman" w:eastAsia="Calibri" w:hAnsi="Times New Roman" w:cs="Times New Roman"/>
          <w:sz w:val="26"/>
          <w:szCs w:val="26"/>
        </w:rPr>
        <w:t xml:space="preserve">, д.60 и в официальном </w:t>
      </w:r>
      <w:r w:rsidRPr="007806C8">
        <w:rPr>
          <w:rFonts w:ascii="Times New Roman" w:eastAsia="Calibri" w:hAnsi="Times New Roman" w:cs="Times New Roman"/>
          <w:sz w:val="28"/>
          <w:szCs w:val="28"/>
        </w:rPr>
        <w:t>сайте: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6C8">
        <w:rPr>
          <w:rFonts w:ascii="Times New Roman" w:eastAsia="Times New Roman" w:hAnsi="Times New Roman" w:cs="Times New Roman"/>
          <w:sz w:val="28"/>
          <w:szCs w:val="28"/>
          <w:lang w:eastAsia="ru-RU"/>
        </w:rPr>
        <w:t>selodurasowo.ru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7806C8">
        <w:rPr>
          <w:rFonts w:ascii="Times New Roman" w:eastAsia="Calibri" w:hAnsi="Times New Roman" w:cs="Times New Roman"/>
          <w:sz w:val="26"/>
          <w:szCs w:val="26"/>
        </w:rPr>
        <w:t>3.</w:t>
      </w:r>
      <w:proofErr w:type="gramStart"/>
      <w:r w:rsidRPr="007806C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806C8">
        <w:rPr>
          <w:rFonts w:ascii="Times New Roman" w:eastAsia="Calibri" w:hAnsi="Times New Roman" w:cs="Times New Roman"/>
          <w:sz w:val="26"/>
          <w:szCs w:val="26"/>
        </w:rPr>
        <w:t xml:space="preserve">  выполнением настоящего постановления оставляю за собой</w:t>
      </w:r>
    </w:p>
    <w:p w:rsidR="00B603BA" w:rsidRPr="007806C8" w:rsidRDefault="00B603BA" w:rsidP="00B603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160" w:line="256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7806C8">
        <w:rPr>
          <w:rFonts w:ascii="Times New Roman" w:eastAsia="Calibri" w:hAnsi="Times New Roman" w:cs="Times New Roman"/>
          <w:bCs/>
          <w:sz w:val="28"/>
          <w:szCs w:val="28"/>
        </w:rPr>
        <w:t xml:space="preserve">Глава                                                                                                                         сельского поселения Чишминский сельсовет                                                   муниципального района Чишминский район                                                         Республики Башкортостан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7806C8">
        <w:rPr>
          <w:rFonts w:ascii="Times New Roman" w:eastAsia="Calibri" w:hAnsi="Times New Roman" w:cs="Times New Roman"/>
          <w:bCs/>
          <w:sz w:val="28"/>
          <w:szCs w:val="28"/>
        </w:rPr>
        <w:t xml:space="preserve">     Ф.М. </w:t>
      </w:r>
      <w:proofErr w:type="spellStart"/>
      <w:r w:rsidRPr="007806C8">
        <w:rPr>
          <w:rFonts w:ascii="Times New Roman" w:eastAsia="Calibri" w:hAnsi="Times New Roman" w:cs="Times New Roman"/>
          <w:bCs/>
          <w:sz w:val="28"/>
          <w:szCs w:val="28"/>
        </w:rPr>
        <w:t>Заманов</w:t>
      </w:r>
      <w:proofErr w:type="spellEnd"/>
      <w:r w:rsidRPr="007806C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B603BA" w:rsidRDefault="00B603BA" w:rsidP="00B603BA">
      <w:pPr>
        <w:autoSpaceDE w:val="0"/>
        <w:autoSpaceDN w:val="0"/>
        <w:adjustRightInd w:val="0"/>
        <w:spacing w:after="160" w:line="256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03BA" w:rsidRDefault="00B603BA" w:rsidP="00B603BA">
      <w:pPr>
        <w:autoSpaceDE w:val="0"/>
        <w:autoSpaceDN w:val="0"/>
        <w:adjustRightInd w:val="0"/>
        <w:spacing w:after="160" w:line="256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7806C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</w:p>
    <w:p w:rsidR="00B603BA" w:rsidRDefault="00B603BA" w:rsidP="00B603BA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160" w:line="256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03BA" w:rsidRPr="007806C8" w:rsidRDefault="00B603BA" w:rsidP="00B6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 </w:t>
      </w: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к постановлению администрации </w:t>
      </w: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сельского поселения Чишминский сельсовет</w:t>
      </w: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района Чишминский район</w:t>
      </w:r>
    </w:p>
    <w:p w:rsidR="00B603BA" w:rsidRPr="007806C8" w:rsidRDefault="00B603BA" w:rsidP="00B603BA">
      <w:pPr>
        <w:spacing w:after="0" w:line="240" w:lineRule="auto"/>
        <w:ind w:left="4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</w:t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E3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324E39">
        <w:rPr>
          <w:rFonts w:ascii="Times New Roman" w:eastAsia="Times New Roman" w:hAnsi="Times New Roman" w:cs="Times New Roman"/>
          <w:lang w:eastAsia="ru-RU"/>
        </w:rPr>
        <w:t xml:space="preserve">» июля  </w:t>
      </w:r>
      <w:smartTag w:uri="urn:schemas-microsoft-com:office:smarttags" w:element="metricconverter">
        <w:smartTagPr>
          <w:attr w:name="ProductID" w:val="2023 г"/>
        </w:smartTagPr>
        <w:r w:rsidRPr="00324E39">
          <w:rPr>
            <w:rFonts w:ascii="Times New Roman" w:eastAsia="Times New Roman" w:hAnsi="Times New Roman" w:cs="Times New Roman"/>
            <w:lang w:eastAsia="ru-RU"/>
          </w:rPr>
          <w:t>2023 г</w:t>
        </w:r>
      </w:smartTag>
      <w:r w:rsidRPr="00324E39">
        <w:rPr>
          <w:rFonts w:ascii="Times New Roman" w:eastAsia="Times New Roman" w:hAnsi="Times New Roman" w:cs="Times New Roman"/>
          <w:lang w:eastAsia="ru-RU"/>
        </w:rPr>
        <w:t>.</w:t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BA" w:rsidRPr="007806C8" w:rsidRDefault="00B603BA" w:rsidP="00B60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03BA" w:rsidRPr="007806C8" w:rsidRDefault="00B603BA" w:rsidP="00B603B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603BA" w:rsidRPr="007806C8" w:rsidRDefault="00B603BA" w:rsidP="00B6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 благоустройства на территории  сельского поселения Дурасовский сельсовет муниципального района Чишминский район Республики Башкортостан на 2023 год</w:t>
      </w:r>
    </w:p>
    <w:p w:rsidR="00B603BA" w:rsidRPr="007806C8" w:rsidRDefault="00B603BA" w:rsidP="00B6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780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сельского поселения Дурасовский сельсовет муниципального района Чишминский район Республики Башкортостан (далее – Программа)</w:t>
      </w: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подлежит исполнению должностными лицами Администрации  сельского поселения Дурасовский сельсовет муниципального района Чишминский район Республики Башкортостан, уполномоченными на осуществление муниципального контроля в сфере благоустройства.</w:t>
      </w:r>
    </w:p>
    <w:p w:rsidR="00B603BA" w:rsidRPr="007806C8" w:rsidRDefault="00B603BA" w:rsidP="00B603B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3BA" w:rsidRPr="007806C8" w:rsidRDefault="00B603BA" w:rsidP="00B6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603BA" w:rsidRPr="007806C8" w:rsidRDefault="00B603BA" w:rsidP="00B603BA">
      <w:pPr>
        <w:tabs>
          <w:tab w:val="left" w:pos="108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 сельского поселения Дурасовский сельсовет муниципального района Чишминский район Республики Башкортостан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  <w:r w:rsidRPr="007806C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и муниципального контроля.</w:t>
      </w:r>
    </w:p>
    <w:p w:rsidR="00B603BA" w:rsidRPr="007806C8" w:rsidRDefault="00B603BA" w:rsidP="00B603BA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6C8">
        <w:rPr>
          <w:rFonts w:ascii="Times New Roman" w:eastAsia="Calibri" w:hAnsi="Times New Roman" w:cs="Times New Roman"/>
          <w:sz w:val="24"/>
          <w:szCs w:val="24"/>
        </w:rPr>
        <w:t xml:space="preserve">Органом, уполномоченным на осуществление муниципального контроля, является отдел благоустройства и охраны окружающей среды Администрации  сельского </w:t>
      </w:r>
      <w:r w:rsidRPr="007806C8">
        <w:rPr>
          <w:rFonts w:ascii="Times New Roman" w:eastAsia="Calibri" w:hAnsi="Times New Roman" w:cs="Times New Roman"/>
          <w:sz w:val="24"/>
          <w:szCs w:val="24"/>
        </w:rPr>
        <w:lastRenderedPageBreak/>
        <w:t>поселения Дурасовский сельсовет муниципального района Чишминский район Республики Башкортостан (далее – контрольный орган).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Объектами муниципального контроля в сфере благоустройства являются: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деятельность в сфере благоустройства,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объекты).</w:t>
      </w:r>
    </w:p>
    <w:p w:rsidR="00B603BA" w:rsidRPr="007806C8" w:rsidRDefault="00B603BA" w:rsidP="00B603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6C8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:rsidR="00B603BA" w:rsidRPr="007806C8" w:rsidRDefault="00B603BA" w:rsidP="00B603BA">
      <w:pPr>
        <w:tabs>
          <w:tab w:val="left" w:pos="118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6C8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муниципального контроля в сфере благоустройства в сельском поселении Дурасовский сельсовет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2022 году в рамках осуществления муниципального </w:t>
      </w:r>
      <w:proofErr w:type="gramStart"/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контроля за</w:t>
      </w:r>
      <w:proofErr w:type="gramEnd"/>
      <w:r w:rsidRPr="007806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соблюдением Правил благоустройства, обеспечения чистоты и порядка на территории  сельского поселения Дурасовский сельсовет муниципального района Чишминский район Республики Башкортостан, плановые проверки не проводились. Основания для проведения внеплановых проверок отсутствовали. </w:t>
      </w: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603BA" w:rsidRPr="007806C8" w:rsidRDefault="00B603BA" w:rsidP="00B603BA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7806C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Раздел 2. Цели и задачи реализации программы профилактики</w:t>
      </w:r>
    </w:p>
    <w:p w:rsidR="00B603BA" w:rsidRPr="007806C8" w:rsidRDefault="00B603BA" w:rsidP="00B603B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профилактической работы являются: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03BA" w:rsidRPr="007806C8" w:rsidRDefault="00B603BA" w:rsidP="00B6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профилактической работы являются: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укрепление системы профилактики нарушений обязательных требований;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03BA" w:rsidRPr="007806C8" w:rsidRDefault="00B603BA" w:rsidP="00B6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организаций и граждан в сфере рассматриваемых правоотношений.</w:t>
      </w: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4107"/>
        <w:gridCol w:w="1559"/>
        <w:gridCol w:w="1422"/>
      </w:tblGrid>
      <w:tr w:rsidR="00B603BA" w:rsidRPr="007806C8" w:rsidTr="00856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Вид профилактических  мероприятий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</w:t>
            </w: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B603BA" w:rsidRPr="007806C8" w:rsidTr="00856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размещает и поддерживает в актуальном состоянии на официальном сайте  сельского поселения Дурасовский сельсовет муниципального района Чишминский район Республики Башкортостан</w:t>
            </w:r>
          </w:p>
          <w:p w:rsidR="00B603BA" w:rsidRPr="007806C8" w:rsidRDefault="00B603BA" w:rsidP="0085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selodurasowo.ru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перечень объектов контроля, учитываемых в рамках формирования ежегодного плана мероприятий, с указанием категории риска; 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программу профилактики рисков причинения вреда;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исчерпывающий перечень сведений, которые могут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запрашивать контрольным органом у контролируемого лица; 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доклады о муниципальном контроле в сфере благоустройства;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78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B603BA" w:rsidRPr="007806C8" w:rsidTr="00856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7806C8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Консультирование контрольным органом осуществляется по вопросам, связанным с организацией и осуществлением муниципального контроля в сфере </w:t>
            </w:r>
            <w:proofErr w:type="gramStart"/>
            <w:r w:rsidRPr="007806C8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благоустройства</w:t>
            </w:r>
            <w:proofErr w:type="gramEnd"/>
            <w:r w:rsidRPr="007806C8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 в том числе о местонахождении и графике работы контрольного органа, реквизитах нормативно-правовых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B603BA" w:rsidRPr="007806C8" w:rsidRDefault="00B603BA" w:rsidP="00856A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7806C8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Консультирование может осуществляться контрольным органом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B603BA" w:rsidRPr="007806C8" w:rsidTr="00856AE1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появления оснований, предусмотре</w:t>
            </w: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нных законодательством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муниципальному </w:t>
            </w: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</w:tr>
      <w:tr w:rsidR="00B603BA" w:rsidRPr="007806C8" w:rsidTr="00856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B603BA" w:rsidRPr="007806C8" w:rsidTr="00856AE1">
        <w:trPr>
          <w:trHeight w:val="3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контроля. Контрольный орган обеспечивает публичное обсуждение проекта доклада о правоприменительной практике, размещая его на официальном сайте  сельского поселения Дурасовский сельсовет муниципального района Чишминский район Республики Башкортостан</w:t>
            </w:r>
            <w:r w:rsidRPr="007806C8">
              <w:rPr>
                <w:rFonts w:ascii="Calibri" w:eastAsia="Calibri" w:hAnsi="Calibri" w:cs="Times New Roman"/>
              </w:rPr>
              <w:t xml:space="preserve">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selodurasowo.ru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(не позднее 1 марта года, следующего за 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B603BA" w:rsidRPr="007806C8" w:rsidTr="00856AE1">
        <w:trPr>
          <w:trHeight w:val="5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добровольного определения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      </w:r>
            <w:proofErr w:type="spellStart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рамках </w:t>
            </w:r>
            <w:proofErr w:type="spellStart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критериями риска.</w:t>
            </w:r>
          </w:p>
          <w:p w:rsidR="00B603BA" w:rsidRPr="007806C8" w:rsidRDefault="00B603BA" w:rsidP="00856AE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автоматизированном режиме с использованием одного из способов, указанных на официальном сайте  сельского поселения Дурасовский сельсовет муниципального района Чишминский район Республики Башкортостан</w:t>
            </w:r>
            <w:r w:rsidRPr="007806C8">
              <w:rPr>
                <w:rFonts w:ascii="Calibri" w:eastAsia="Calibri" w:hAnsi="Calibri" w:cs="Times New Roman"/>
              </w:rPr>
              <w:t xml:space="preserve">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selodurasowo.ru</w:t>
            </w:r>
          </w:p>
          <w:p w:rsidR="00B603BA" w:rsidRPr="007806C8" w:rsidRDefault="00B603BA" w:rsidP="0085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C8">
              <w:rPr>
                <w:rFonts w:ascii="Calibri" w:eastAsia="Calibri" w:hAnsi="Calibri" w:cs="Times New Roman"/>
              </w:rPr>
              <w:t xml:space="preserve">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«Интернет», и может касаться как контролируемого лица в целом, так и его обособленных подразделений, иных объектов.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</w:tbl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3BA" w:rsidRPr="007806C8" w:rsidRDefault="00B603BA" w:rsidP="00B60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B603BA" w:rsidRPr="007806C8" w:rsidRDefault="00B603BA" w:rsidP="00B603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</w:p>
    <w:tbl>
      <w:tblPr>
        <w:tblW w:w="92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75"/>
        <w:gridCol w:w="2409"/>
      </w:tblGrid>
      <w:tr w:rsidR="00B603BA" w:rsidRPr="007806C8" w:rsidTr="00856AE1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603BA" w:rsidRPr="007806C8" w:rsidTr="00856A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 сельского поселения Дурасовский сельсовет муниципального района Чишминский район Республики Башкортостан </w:t>
            </w:r>
            <w:r w:rsidRPr="0078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selodurasowo.ru</w:t>
            </w:r>
          </w:p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603BA" w:rsidRPr="007806C8" w:rsidTr="00856A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BA" w:rsidRPr="007806C8" w:rsidRDefault="00B603BA" w:rsidP="00856A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603BA" w:rsidRPr="007806C8" w:rsidRDefault="00B603BA" w:rsidP="00B603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61" w:rsidRDefault="004B7161"/>
    <w:sectPr w:rsidR="004B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3"/>
    <w:rsid w:val="004B7161"/>
    <w:rsid w:val="006571C3"/>
    <w:rsid w:val="00B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2023-07-18T11:12:00Z</dcterms:created>
  <dcterms:modified xsi:type="dcterms:W3CDTF">2023-07-18T11:12:00Z</dcterms:modified>
</cp:coreProperties>
</file>