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E4" w:rsidRDefault="005A1AE4" w:rsidP="005A1A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AE4" w:rsidRDefault="005A1AE4" w:rsidP="005A1A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AE4" w:rsidRPr="002D2C68" w:rsidRDefault="005A1AE4" w:rsidP="005A1A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153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5"/>
        <w:gridCol w:w="1260"/>
        <w:gridCol w:w="3930"/>
      </w:tblGrid>
      <w:tr w:rsidR="005A1AE4" w:rsidRPr="00324E39" w:rsidTr="00856AE1">
        <w:trPr>
          <w:trHeight w:val="1521"/>
          <w:jc w:val="center"/>
        </w:trPr>
        <w:tc>
          <w:tcPr>
            <w:tcW w:w="457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A1AE4" w:rsidRPr="00324E39" w:rsidRDefault="005A1AE4" w:rsidP="0085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324E3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Башк</w:t>
            </w:r>
            <w:r w:rsidRPr="00324E3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орто</w:t>
            </w:r>
            <w:r w:rsidRPr="00324E3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стан </w:t>
            </w:r>
            <w:r w:rsidRPr="00324E39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>Республик</w:t>
            </w:r>
            <w:r w:rsidRPr="00324E39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tt-RU" w:eastAsia="ru-RU"/>
              </w:rPr>
              <w:t>АҺ</w:t>
            </w:r>
            <w:r w:rsidRPr="00324E3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ы</w:t>
            </w:r>
          </w:p>
          <w:p w:rsidR="005A1AE4" w:rsidRPr="00324E39" w:rsidRDefault="005A1AE4" w:rsidP="0085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324E3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Шишм</w:t>
            </w:r>
            <w:r w:rsidRPr="00324E39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  <w:lang w:val="tt-RU" w:eastAsia="ru-RU"/>
              </w:rPr>
              <w:t>Ә</w:t>
            </w:r>
            <w:r w:rsidRPr="00324E3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районы</w:t>
            </w:r>
          </w:p>
          <w:p w:rsidR="005A1AE4" w:rsidRPr="00324E39" w:rsidRDefault="005A1AE4" w:rsidP="0085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4E39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МУНИЦИПАЛЬ РАЙОНЫны</w:t>
            </w:r>
            <w:r w:rsidRPr="00324E39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tt-RU" w:eastAsia="ru-RU"/>
              </w:rPr>
              <w:t>Ң</w:t>
            </w:r>
            <w:r w:rsidRPr="0032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 w:eastAsia="ru-RU"/>
              </w:rPr>
              <w:t xml:space="preserve"> </w:t>
            </w:r>
          </w:p>
          <w:p w:rsidR="005A1AE4" w:rsidRPr="00324E39" w:rsidRDefault="005A1AE4" w:rsidP="0085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</w:pPr>
            <w:r w:rsidRPr="0032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ДУРАСОВ АУЫЛ СОВЕТЫ</w:t>
            </w:r>
          </w:p>
          <w:p w:rsidR="005A1AE4" w:rsidRPr="00324E39" w:rsidRDefault="005A1AE4" w:rsidP="0085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324E3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ауыл биЛ</w:t>
            </w:r>
            <w:r w:rsidRPr="00324E3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Ә</w:t>
            </w:r>
            <w:r w:rsidRPr="00324E3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324E3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ӘҺ</w:t>
            </w:r>
            <w:r w:rsidRPr="00324E3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е </w:t>
            </w:r>
          </w:p>
          <w:p w:rsidR="005A1AE4" w:rsidRPr="00324E39" w:rsidRDefault="005A1AE4" w:rsidP="0085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32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ХАКИМИ</w:t>
            </w:r>
            <w:r w:rsidRPr="0032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 w:eastAsia="ru-RU"/>
              </w:rPr>
              <w:t>ӘТЕ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A1AE4" w:rsidRPr="00324E39" w:rsidRDefault="005A1AE4" w:rsidP="00856AE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324E3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CF066D8" wp14:editId="7DA62BEE">
                  <wp:extent cx="628015" cy="835025"/>
                  <wp:effectExtent l="0" t="0" r="63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A1AE4" w:rsidRPr="00324E39" w:rsidRDefault="005A1AE4" w:rsidP="0085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324E3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АДМИНИСТРАЦИЯ</w:t>
            </w:r>
          </w:p>
          <w:p w:rsidR="005A1AE4" w:rsidRPr="00324E39" w:rsidRDefault="005A1AE4" w:rsidP="0085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324E3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СЕЛЬСКОГО ПОСЕЛЕНИЯ </w:t>
            </w:r>
          </w:p>
          <w:p w:rsidR="005A1AE4" w:rsidRPr="00324E39" w:rsidRDefault="005A1AE4" w:rsidP="0085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324E3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ДУРАСОВСКИЙ сельсовет</w:t>
            </w:r>
          </w:p>
          <w:p w:rsidR="005A1AE4" w:rsidRPr="00324E39" w:rsidRDefault="005A1AE4" w:rsidP="0085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324E3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МУНИЦИПАЛЬНОГО РАЙОНА</w:t>
            </w:r>
          </w:p>
          <w:p w:rsidR="005A1AE4" w:rsidRPr="00324E39" w:rsidRDefault="005A1AE4" w:rsidP="0085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</w:pPr>
            <w:r w:rsidRPr="00324E3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ЧишминскИЙ район РеспубликИ</w:t>
            </w:r>
            <w:r w:rsidRPr="00324E39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 xml:space="preserve"> Башкортостан</w:t>
            </w:r>
          </w:p>
          <w:p w:rsidR="005A1AE4" w:rsidRPr="00324E39" w:rsidRDefault="005A1AE4" w:rsidP="0085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1AE4" w:rsidRPr="00324E39" w:rsidTr="00856AE1">
        <w:trPr>
          <w:trHeight w:val="554"/>
          <w:jc w:val="center"/>
        </w:trPr>
        <w:tc>
          <w:tcPr>
            <w:tcW w:w="4575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5A1AE4" w:rsidRPr="00324E39" w:rsidRDefault="005A1AE4" w:rsidP="00856AE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</w:pPr>
            <w:r w:rsidRPr="00324E39">
              <w:rPr>
                <w:rFonts w:ascii="Lucida Sans Unicode" w:eastAsia="Times New Roman" w:hAnsi="Lucida Sans Unicode" w:cs="Lucida Sans Unicode"/>
                <w:b/>
                <w:lang w:eastAsia="ru-RU"/>
              </w:rPr>
              <w:t>Ҡ</w:t>
            </w:r>
            <w:r w:rsidRPr="00324E39">
              <w:rPr>
                <w:rFonts w:ascii="Arial New Bash" w:eastAsia="Times New Roman" w:hAnsi="Arial New Bash" w:cs="Times New Roman"/>
                <w:b/>
                <w:caps/>
                <w:lang w:eastAsia="ru-RU"/>
              </w:rPr>
              <w:t>АРАР</w:t>
            </w:r>
          </w:p>
          <w:p w:rsidR="005A1AE4" w:rsidRPr="00324E39" w:rsidRDefault="005A1AE4" w:rsidP="008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E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4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  <w:r w:rsidRPr="00324E3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324E39">
              <w:rPr>
                <w:rFonts w:ascii="Times New Roman" w:eastAsia="Times New Roman" w:hAnsi="Times New Roman" w:cs="Times New Roman"/>
                <w:lang w:eastAsia="ru-RU"/>
              </w:rPr>
              <w:t>» июль 2023 й.</w:t>
            </w:r>
          </w:p>
        </w:tc>
        <w:tc>
          <w:tcPr>
            <w:tcW w:w="126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A1AE4" w:rsidRPr="00324E39" w:rsidRDefault="005A1AE4" w:rsidP="00856AE1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  <w:lang w:eastAsia="ru-RU"/>
              </w:rPr>
            </w:pPr>
          </w:p>
          <w:p w:rsidR="005A1AE4" w:rsidRPr="00324E39" w:rsidRDefault="005A1AE4" w:rsidP="00856A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24E39">
              <w:rPr>
                <w:rFonts w:ascii="Times New Roman" w:eastAsia="Times New Roman" w:hAnsi="Times New Roman" w:cs="Times New Roman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3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A1AE4" w:rsidRPr="00324E39" w:rsidRDefault="005A1AE4" w:rsidP="00856AE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324E39">
              <w:rPr>
                <w:rFonts w:ascii="Arial New Bash" w:eastAsia="Times New Roman" w:hAnsi="Arial New Bash" w:cs="Times New Roman"/>
                <w:b/>
                <w:lang w:eastAsia="ru-RU"/>
              </w:rPr>
              <w:t>ПОСТАНОВЛЕНИЕ</w:t>
            </w:r>
          </w:p>
          <w:p w:rsidR="005A1AE4" w:rsidRPr="00324E39" w:rsidRDefault="005A1AE4" w:rsidP="00856AE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E3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324E39">
              <w:rPr>
                <w:rFonts w:ascii="Times New Roman" w:eastAsia="Times New Roman" w:hAnsi="Times New Roman" w:cs="Times New Roman"/>
                <w:lang w:eastAsia="ru-RU"/>
              </w:rPr>
              <w:t xml:space="preserve">» июля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24E39">
                <w:rPr>
                  <w:rFonts w:ascii="Times New Roman" w:eastAsia="Times New Roman" w:hAnsi="Times New Roman" w:cs="Times New Roman"/>
                  <w:lang w:eastAsia="ru-RU"/>
                </w:rPr>
                <w:t>2023 г</w:t>
              </w:r>
            </w:smartTag>
            <w:r w:rsidRPr="00324E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A1AE4" w:rsidRPr="00324E39" w:rsidRDefault="005A1AE4" w:rsidP="00856AE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1AE4" w:rsidRPr="002D2C68" w:rsidRDefault="005A1AE4" w:rsidP="00F40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2C68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положения о порядке сноса зеленых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2C68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насаждений на территории сельского поселения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2C68">
        <w:rPr>
          <w:rFonts w:ascii="Times New Roman" w:eastAsia="Times New Roman" w:hAnsi="Times New Roman" w:cs="Times New Roman"/>
          <w:sz w:val="28"/>
          <w:szCs w:val="28"/>
          <w:lang w:eastAsia="zh-CN"/>
        </w:rPr>
        <w:t>Дурасовский сельсовет муниципального района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2C68">
        <w:rPr>
          <w:rFonts w:ascii="Times New Roman" w:eastAsia="Times New Roman" w:hAnsi="Times New Roman" w:cs="Times New Roman"/>
          <w:sz w:val="28"/>
          <w:szCs w:val="28"/>
          <w:lang w:eastAsia="zh-CN"/>
        </w:rPr>
        <w:t>Чишминский район Республики Башкортостан</w:t>
      </w:r>
    </w:p>
    <w:p w:rsidR="005A1AE4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07CB" w:rsidRPr="002D2C68" w:rsidRDefault="00F407CB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2C68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поддержания и улучшения экологического фона поселения, повышения ответственности за сохранность на территории поселения зеленых насаждений, руководствуясь Уставом сельского Дурасовский поселения сельсовет муниципального района Чишминский район Республики Башкортостан,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1AE4" w:rsidRPr="00185AD4" w:rsidRDefault="005A1AE4" w:rsidP="005A1AE4">
      <w:pPr>
        <w:tabs>
          <w:tab w:val="left" w:pos="2609"/>
        </w:tabs>
        <w:kinsoku w:val="0"/>
        <w:overflowPunct w:val="0"/>
        <w:spacing w:after="0" w:line="240" w:lineRule="auto"/>
        <w:ind w:right="-5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ПОСТАНОВЛЯЕТ: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2C68">
        <w:rPr>
          <w:rFonts w:ascii="Times New Roman" w:eastAsia="Times New Roman" w:hAnsi="Times New Roman" w:cs="Times New Roman"/>
          <w:sz w:val="28"/>
          <w:szCs w:val="28"/>
          <w:lang w:eastAsia="zh-CN"/>
        </w:rPr>
        <w:t>1. Утвердить: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2C68">
        <w:rPr>
          <w:rFonts w:ascii="Times New Roman" w:eastAsia="Times New Roman" w:hAnsi="Times New Roman" w:cs="Times New Roman"/>
          <w:sz w:val="28"/>
          <w:szCs w:val="28"/>
          <w:lang w:eastAsia="zh-CN"/>
        </w:rPr>
        <w:t>1.1.</w:t>
      </w:r>
      <w:r w:rsidRPr="002D2C6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Положение о порядке сноса зеленых насаждений на территории сельского поселения Дурасовский сельсовет муниципального района Чишминский район РБ (приложение № 1);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2C68">
        <w:rPr>
          <w:rFonts w:ascii="Times New Roman" w:eastAsia="Times New Roman" w:hAnsi="Times New Roman" w:cs="Times New Roman"/>
          <w:sz w:val="28"/>
          <w:szCs w:val="28"/>
          <w:lang w:eastAsia="zh-CN"/>
        </w:rPr>
        <w:t>1.2.</w:t>
      </w:r>
      <w:r w:rsidRPr="002D2C6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Форму акта осмотра территории (приложение № 2);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2C68">
        <w:rPr>
          <w:rFonts w:ascii="Times New Roman" w:eastAsia="Times New Roman" w:hAnsi="Times New Roman" w:cs="Times New Roman"/>
          <w:sz w:val="28"/>
          <w:szCs w:val="28"/>
          <w:lang w:eastAsia="zh-CN"/>
        </w:rPr>
        <w:t>1.4.</w:t>
      </w:r>
      <w:r w:rsidRPr="002D2C6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Форму разрешения на снос зеленых насаждений (приложение № 3);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2C68">
        <w:rPr>
          <w:rFonts w:ascii="Times New Roman" w:eastAsia="Times New Roman" w:hAnsi="Times New Roman" w:cs="Times New Roman"/>
          <w:sz w:val="28"/>
          <w:szCs w:val="28"/>
          <w:lang w:eastAsia="zh-CN"/>
        </w:rPr>
        <w:t>1.5.</w:t>
      </w:r>
      <w:r w:rsidRPr="002D2C6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Форму реестра снесенных зеленых насаждений (приложение № 4).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2C68">
        <w:rPr>
          <w:rFonts w:ascii="Times New Roman" w:eastAsia="Times New Roman" w:hAnsi="Times New Roman" w:cs="Times New Roman"/>
          <w:sz w:val="28"/>
          <w:szCs w:val="28"/>
          <w:lang w:eastAsia="zh-CN"/>
        </w:rPr>
        <w:t>2. Опубликовать (обнародовать) настоящее постановление в установленном порядке.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2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Контроль за выполнением настоящего постановления возлагаю на 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2D2C68">
        <w:rPr>
          <w:rFonts w:ascii="Times New Roman" w:eastAsia="Times New Roman" w:hAnsi="Times New Roman" w:cs="Times New Roman"/>
          <w:sz w:val="28"/>
          <w:szCs w:val="28"/>
          <w:lang w:eastAsia="zh-CN"/>
        </w:rPr>
        <w:t>ебя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1AE4" w:rsidRPr="00EF5D25" w:rsidRDefault="005A1AE4" w:rsidP="005A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D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A1AE4" w:rsidRPr="00EF5D25" w:rsidRDefault="005A1AE4" w:rsidP="005A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D2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  сельсовет муниципального района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D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 район Республики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EF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F5D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D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Ф.М. Заманов</w:t>
      </w:r>
      <w:r w:rsidRPr="00EF5D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D2C6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D2C6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1AE4" w:rsidRPr="002D2C68" w:rsidRDefault="005A1AE4" w:rsidP="005A1AE4">
      <w:pPr>
        <w:spacing w:after="0" w:line="240" w:lineRule="auto"/>
        <w:rPr>
          <w:rFonts w:ascii="Arial" w:eastAsia="Times New Roman" w:hAnsi="Arial" w:cs="Arial"/>
          <w:i/>
          <w:color w:val="0000FF"/>
          <w:sz w:val="20"/>
          <w:szCs w:val="20"/>
          <w:u w:val="single"/>
          <w:shd w:val="clear" w:color="auto" w:fill="FFFFFF"/>
          <w:lang w:eastAsia="ru-RU"/>
        </w:rPr>
      </w:pPr>
    </w:p>
    <w:p w:rsidR="005A1AE4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1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постановлению главы администрации сельского поселения Дурасовский сельсовет муниципального района Чишминский район Республики Башкортостан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</w:t>
      </w: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Pr="00324E39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17</w:t>
      </w:r>
      <w:r w:rsidRPr="00324E39">
        <w:rPr>
          <w:rFonts w:ascii="Times New Roman" w:eastAsia="Times New Roman" w:hAnsi="Times New Roman" w:cs="Times New Roman"/>
          <w:lang w:eastAsia="ru-RU"/>
        </w:rPr>
        <w:t xml:space="preserve">» июля  </w:t>
      </w:r>
      <w:smartTag w:uri="urn:schemas-microsoft-com:office:smarttags" w:element="metricconverter">
        <w:smartTagPr>
          <w:attr w:name="ProductID" w:val="2023 г"/>
        </w:smartTagPr>
        <w:r w:rsidRPr="00324E39">
          <w:rPr>
            <w:rFonts w:ascii="Times New Roman" w:eastAsia="Times New Roman" w:hAnsi="Times New Roman" w:cs="Times New Roman"/>
            <w:lang w:eastAsia="ru-RU"/>
          </w:rPr>
          <w:t>2023 г</w:t>
        </w:r>
        <w:r>
          <w:rPr>
            <w:rFonts w:ascii="Times New Roman" w:eastAsia="Times New Roman" w:hAnsi="Times New Roman" w:cs="Times New Roman"/>
            <w:lang w:eastAsia="ru-RU"/>
          </w:rPr>
          <w:t>. № 24</w:t>
        </w:r>
      </w:smartTag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ПОЛОЖЕНИЕ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о порядке сноса зеленых насаждений на территории сельского поселения Дурасовский сельсовет муниципального района Чишминский район Республики Башкортостан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1. Общие положения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1.1. Настоящее Положение разработано в соответствии с Градостроительным кодексом РФ, Земельным кодексом РФ, Федеральным законом «Об охране окружающей среды», Федеральным законом «Об общих принципах организации местного самоуправления в Российской Федерации», Уставом сельского поселения  Дурасовский сельсовет муниципального района Чишминский район РБ, с целью повышения уровня благоустройства, увеличения площадей зеленых насаждений общего пользования, их сохранности и своевременного восстановления.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1.2. Настоящее Положение устанавливает единый порядок согласования работ по сносу зеленых насаждений, порядок оформления разрешений на снос зеленых насаждений на территории сельского поселения Дурасовский сельсовет муниципального района Чишминский район РБ.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1.3. В настоящем Положении используются следующие понятия: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Зеленые насаждения - древесно-кустарниковая и травянистая растительность естественного и искусственного происхождения (деревья, кустарники, газоны и цветники), расположенная в пределах территории сельского поселения.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Озелененные территории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застроенная территория жилого, общественного, коммунального, производственного назначения, в пределах которой не менее 70 процентов поверхности занято растительным покровом.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Зеленый массив - участок земли, занятый зелеными насаждениями, насчитывающий не менее 50 экземпляров взрослых деревьев, образующих единый полог. Взрослым считается дерево старше 15 лет.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Повреждение зеленых насаждений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являющееся причиной ухудшения их состояния, влекущее впоследствии прекращение роста насаждений и их гибель. Повреждением является механическое повреждение ветвей,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вытаптывание, наезд автотранспорта, поджог и иное причинение вреда.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Уничтожение зеленых насаждений - прекращение существования зеленых насаждений, произведенное посредством раскапывания (газона), выкапывания цветочно-</w:t>
      </w: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декоративных растений, кустарников, деревьев или вырубки (спиливания) деревьев, а также повреждение зеленых насаждений, повлекшее за собой единовременное прекращение их роста, жизнедеятельности и гибель.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объектах, произведенное на основании выданного разрешения установленного образца.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Восстановительная стоимость - стоимостная оценка зеленых насаждений, устанавливаемая для учета их ценности при сносе, повреждении или уничтожении, включая расходы на создание и содержание зеленых насаждений.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Аварийно-опасные деревья - деревья, угрожающие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Объекты - здания, сооружения различного назначения, в том числе дороги, тротуары, парковки, инженерные коммуникации и т.д.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1.4. Деятельность по развитию зеленых насаждений осуществляется на принципах: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- защиты зеленых насаждений;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-рационального использования зеленых насаждений и обязательного восстановления в случаях повреждения, уничтожения, сноса;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SimSun" w:hAnsi="Times New Roman" w:cs="Times New Roman"/>
          <w:sz w:val="24"/>
          <w:szCs w:val="24"/>
          <w:lang w:eastAsia="zh-CN"/>
        </w:rPr>
        <w:t>- комплексности мероприятий по оформлению разрешительной документации на снос зеленых насаждений.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SimSun" w:hAnsi="Times New Roman" w:cs="Times New Roman"/>
          <w:sz w:val="24"/>
          <w:szCs w:val="24"/>
          <w:lang w:eastAsia="zh-CN"/>
        </w:rPr>
        <w:t>2. Снос зеленых насаждений.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SimSun" w:hAnsi="Times New Roman" w:cs="Times New Roman"/>
          <w:sz w:val="24"/>
          <w:szCs w:val="24"/>
          <w:lang w:eastAsia="zh-CN"/>
        </w:rPr>
        <w:t>2.1. Снос зеленых насаждений на территории сельского поселения может быть разрешен в следующих случаях: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2.1.1. Строительства и реконструкции зданий и сооружений различного назначения.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2.1.2. Строительства парковочных карманов.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2.1.3. Строительства и ремонта автомобильных дорог и тротуаров.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2.1.4. Планового ремонта подземных и инженерных коммуникаций.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2.1.5. Проведения санитарных рубок и реконструкции зеленых насаждений в соответствии с требованиями СНиП.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2.1.6. Восстановления нормативного светового режима в жилых и нежилых помещениях, затеняемых деревьями, высаженными с нарушением СНиП, по заключению соответствующих органов.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2.1.7. Сноса деревьев, место произрастания которых не соответствует требованиям СНиП.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2.1.8. Предотвращения или ликвидации аварийных и чрезвычайных ситуаций техногенного и природного характера и их последствий.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2.1.9. При вырубке аварийно-опасных деревьев и кустарников.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2.2. Снос зеленых насаждений производится при наличии разрешения, составленного комиссией в составе представителей Администрации сельского поселения Дурасовский сельсовет муниципального района Чишминский район РБ, Чишминского территориального отдела Управления Роспотребнадзора по Республике Башкортостан (по согласованию), Министерства лесного хозяйства РБ (далее - Комиссия) по форме, утвержденной  постановлением главы Администрации  сельского поселения Дурасовский сельсовет муниципального района Чишминский район РБ (далее - Администрация).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2.3. Физическое или юридическое лицо (далее - Заявитель), которое заинтересовано в сносе зеленых насаждений, обязано обратиться в Администрацию (в Комиссию)  с заявлением о выдаче разрешения на снос зеленых насаждений.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 В случае производства Заявителем земляных работ, в результате которых происходит повреждение или уничтожение древесно-кустарниковой и травянистой растительности естественного и искусственного происхождения, Заявитель обязан </w:t>
      </w: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произвести работы по восстановлению нарушаемых газонов, цветников, кустарников и деревьев в соответствии с действующим законодательством.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2.5. Если зеленые насаждения застрахованы, восстановительная стоимость оплачивается за счет средств страхового возмещения, выплачиваемых в случаях повреждения или уничтожения зеленых насаждений.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3. Оформление разрешений на снос зеленых насаждений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3.1. С целью получения разрешения на снос зеленых насаждений Заявитель при производстве работ по новому строительству, реконструкции или ремонту существующих объектов представляет Комиссии следующие документы: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- заявление на получение разрешения;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копию разрешительной документации на строительство, реконструкцию или ремонт объекта;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проект благоустройства и озеленения;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- график проведения работ.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3.2. При производстве работ по ликвидации и предотвращению аварийных ситуаций, аварийному ремонту подземных коммуникаций в случаях проведения санитарных рубок и реконструкции зеленых насаждений в соответствии с требованиями СНиП Заявитель предоставляет заявление на получение разрешения и график производства работ.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3.3. При производстве работ по вырубке аварийно-опасных и сухостойных деревьев, а также деревьев, место произрастания которых не соответствует требованиям СНиП, Заявитель предоставляет Комиссии заявление на получение разрешения.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3.4. При сносе зеленых насаждений для восстановления нормативного светового режима в жилых и нежилых помещениях, затеняемых деревьями, высаженными с нарушением СНиП, Заявитель предоставляет Комиссии заявление на получение разрешения и заключение соответствующих органов.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3.5. В течение 10 рабочих дней (за исключением случаев, предусмотренных пунктом 2.1.8 настоящего Положения) с момента представления всех необходимых документов, указанных в пунктах 3.1 - 3.4 настоящего Положения, Комиссия совместно с Заявителем проводят осмотр участка, на котором планируется проведение работ по сносу зеленых насаждений, и составляют акт осмотра территории.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3.6. При ликвидации аварийных ситуаций обследование зеленых насаждений и оформление разрешения на их снос производится в течение трех суток.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3.7. Срок действия разрешения устанавливается 1 (один) месяц.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3.8. При наличии разрешения Заявитель вправе произвести снос зеленых насаждений самостоятельно, либо с привлечением соответствующих организаций.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4. Учет снесенных и поврежденных зеленых насаждений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целей учета в администрации поселения ежегодно создается реестр снесенных и поврежденных зеленых насаждений, форма которого утверждена постановлением главы Администрации.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5. Ответственность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5.1. В случае несоблюдения требований, предусмотренных настоящим Положением, физические и юридические лица,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6.2. Административная ответственность за повреждение или уничтожение зеленых насаждений не освобождает от возмещения причиненного ущерба зеленым насаждениям.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Администрации</w:t>
      </w: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Ф.М. Заманов</w:t>
      </w: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постановлению главы Администрации сельского поселения Дурасовский сельсовет МР Чишминский район РБ от </w:t>
      </w:r>
      <w:r w:rsidRPr="00324E39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17</w:t>
      </w:r>
      <w:r w:rsidRPr="00324E39">
        <w:rPr>
          <w:rFonts w:ascii="Times New Roman" w:eastAsia="Times New Roman" w:hAnsi="Times New Roman" w:cs="Times New Roman"/>
          <w:lang w:eastAsia="ru-RU"/>
        </w:rPr>
        <w:t xml:space="preserve">» июля  </w:t>
      </w:r>
      <w:smartTag w:uri="urn:schemas-microsoft-com:office:smarttags" w:element="metricconverter">
        <w:smartTagPr>
          <w:attr w:name="ProductID" w:val="2023 г"/>
        </w:smartTagPr>
        <w:r w:rsidRPr="00324E39">
          <w:rPr>
            <w:rFonts w:ascii="Times New Roman" w:eastAsia="Times New Roman" w:hAnsi="Times New Roman" w:cs="Times New Roman"/>
            <w:lang w:eastAsia="ru-RU"/>
          </w:rPr>
          <w:t>2023 г</w:t>
        </w:r>
        <w:r>
          <w:rPr>
            <w:rFonts w:ascii="Times New Roman" w:eastAsia="Times New Roman" w:hAnsi="Times New Roman" w:cs="Times New Roman"/>
            <w:lang w:eastAsia="ru-RU"/>
          </w:rPr>
          <w:t>. № 24</w:t>
        </w:r>
      </w:smartTag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 осмотра территории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"____" _____________ 20__ г.                                                                   с.Дурасово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Комиссия в составе _____________________________________________________________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(указать должность, фамилию, имя, отчество)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произвела осмотр участка _____________________________________________________________________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(назначение, место расположения)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Земельный участок используется _____________________________________________________________________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Имеются следующие зеленые насаждения:_________________________________ _____________________________________________________________________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(указать породу зеленых насаждений, их количество, состояние, возраст)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ПОДПИСИ: ______________________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постановлению главы Администрации сельского поселения Дурасовский сельсовет МР Чишминский район РБ от </w:t>
      </w:r>
      <w:r w:rsidRPr="00324E39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17</w:t>
      </w:r>
      <w:r w:rsidRPr="00324E39">
        <w:rPr>
          <w:rFonts w:ascii="Times New Roman" w:eastAsia="Times New Roman" w:hAnsi="Times New Roman" w:cs="Times New Roman"/>
          <w:lang w:eastAsia="ru-RU"/>
        </w:rPr>
        <w:t xml:space="preserve">» июля  </w:t>
      </w:r>
      <w:smartTag w:uri="urn:schemas-microsoft-com:office:smarttags" w:element="metricconverter">
        <w:smartTagPr>
          <w:attr w:name="ProductID" w:val="2023 г"/>
        </w:smartTagPr>
        <w:r w:rsidRPr="00324E39">
          <w:rPr>
            <w:rFonts w:ascii="Times New Roman" w:eastAsia="Times New Roman" w:hAnsi="Times New Roman" w:cs="Times New Roman"/>
            <w:lang w:eastAsia="ru-RU"/>
          </w:rPr>
          <w:t>2023 г</w:t>
        </w:r>
        <w:r>
          <w:rPr>
            <w:rFonts w:ascii="Times New Roman" w:eastAsia="Times New Roman" w:hAnsi="Times New Roman" w:cs="Times New Roman"/>
            <w:lang w:eastAsia="ru-RU"/>
          </w:rPr>
          <w:t>. № 24</w:t>
        </w:r>
      </w:smartTag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РАЗРЕШЕНИЕ на снос зеленых насаждений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№ ____ от ____________________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Комиссия в составе _____________________________________________________________________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(указать должность, фамилию, имя, отчество)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разрешает снос зеленых насаждений: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"/>
        <w:tblW w:w="10174" w:type="dxa"/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1276"/>
        <w:gridCol w:w="1418"/>
        <w:gridCol w:w="1701"/>
        <w:gridCol w:w="1418"/>
        <w:gridCol w:w="1701"/>
      </w:tblGrid>
      <w:tr w:rsidR="005A1AE4" w:rsidRPr="002D2C68" w:rsidTr="00856AE1">
        <w:tc>
          <w:tcPr>
            <w:tcW w:w="817" w:type="dxa"/>
          </w:tcPr>
          <w:p w:rsidR="005A1AE4" w:rsidRPr="002D2C68" w:rsidRDefault="005A1AE4" w:rsidP="00856AE1">
            <w:pPr>
              <w:rPr>
                <w:sz w:val="24"/>
                <w:szCs w:val="24"/>
                <w:lang w:eastAsia="zh-CN"/>
              </w:rPr>
            </w:pPr>
            <w:r w:rsidRPr="002D2C68">
              <w:rPr>
                <w:sz w:val="24"/>
                <w:szCs w:val="24"/>
                <w:lang w:eastAsia="zh-CN"/>
              </w:rPr>
              <w:t xml:space="preserve">№ </w:t>
            </w:r>
          </w:p>
          <w:p w:rsidR="005A1AE4" w:rsidRPr="002D2C68" w:rsidRDefault="005A1AE4" w:rsidP="00856AE1">
            <w:pPr>
              <w:rPr>
                <w:sz w:val="24"/>
                <w:szCs w:val="24"/>
                <w:lang w:eastAsia="zh-CN"/>
              </w:rPr>
            </w:pPr>
            <w:r w:rsidRPr="002D2C68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5A1AE4" w:rsidRPr="002D2C68" w:rsidRDefault="005A1AE4" w:rsidP="00856AE1">
            <w:pPr>
              <w:rPr>
                <w:sz w:val="24"/>
                <w:szCs w:val="24"/>
              </w:rPr>
            </w:pPr>
            <w:r w:rsidRPr="002D2C68">
              <w:rPr>
                <w:sz w:val="24"/>
                <w:szCs w:val="24"/>
              </w:rPr>
              <w:t>Вид зеленых</w:t>
            </w:r>
          </w:p>
          <w:p w:rsidR="005A1AE4" w:rsidRPr="002D2C68" w:rsidRDefault="005A1AE4" w:rsidP="00856AE1">
            <w:pPr>
              <w:rPr>
                <w:sz w:val="24"/>
                <w:szCs w:val="24"/>
                <w:lang w:eastAsia="zh-CN"/>
              </w:rPr>
            </w:pPr>
            <w:r w:rsidRPr="002D2C68">
              <w:rPr>
                <w:sz w:val="24"/>
                <w:szCs w:val="24"/>
                <w:lang w:eastAsia="zh-CN"/>
              </w:rPr>
              <w:t>насаждений</w:t>
            </w:r>
          </w:p>
        </w:tc>
        <w:tc>
          <w:tcPr>
            <w:tcW w:w="1276" w:type="dxa"/>
          </w:tcPr>
          <w:p w:rsidR="005A1AE4" w:rsidRPr="002D2C68" w:rsidRDefault="005A1AE4" w:rsidP="00856AE1">
            <w:pPr>
              <w:rPr>
                <w:sz w:val="24"/>
                <w:szCs w:val="24"/>
                <w:lang w:eastAsia="zh-CN"/>
              </w:rPr>
            </w:pPr>
            <w:r w:rsidRPr="002D2C68">
              <w:rPr>
                <w:sz w:val="24"/>
                <w:szCs w:val="24"/>
                <w:lang w:eastAsia="zh-CN"/>
              </w:rPr>
              <w:t>Кол-во,</w:t>
            </w:r>
          </w:p>
          <w:p w:rsidR="005A1AE4" w:rsidRPr="002D2C68" w:rsidRDefault="005A1AE4" w:rsidP="00856AE1">
            <w:pPr>
              <w:rPr>
                <w:sz w:val="24"/>
                <w:szCs w:val="24"/>
                <w:lang w:eastAsia="zh-CN"/>
              </w:rPr>
            </w:pPr>
            <w:r w:rsidRPr="002D2C68">
              <w:rPr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8" w:type="dxa"/>
          </w:tcPr>
          <w:p w:rsidR="005A1AE4" w:rsidRPr="002D2C68" w:rsidRDefault="005A1AE4" w:rsidP="00856AE1">
            <w:pPr>
              <w:rPr>
                <w:sz w:val="24"/>
                <w:szCs w:val="24"/>
                <w:lang w:eastAsia="zh-CN"/>
              </w:rPr>
            </w:pPr>
            <w:r w:rsidRPr="002D2C68">
              <w:rPr>
                <w:sz w:val="24"/>
                <w:szCs w:val="24"/>
                <w:lang w:eastAsia="zh-CN"/>
              </w:rPr>
              <w:t>Порода</w:t>
            </w:r>
          </w:p>
        </w:tc>
        <w:tc>
          <w:tcPr>
            <w:tcW w:w="1701" w:type="dxa"/>
          </w:tcPr>
          <w:p w:rsidR="005A1AE4" w:rsidRPr="002D2C68" w:rsidRDefault="005A1AE4" w:rsidP="00856AE1">
            <w:pPr>
              <w:rPr>
                <w:sz w:val="24"/>
                <w:szCs w:val="24"/>
                <w:lang w:eastAsia="zh-CN"/>
              </w:rPr>
            </w:pPr>
            <w:r w:rsidRPr="002D2C68">
              <w:rPr>
                <w:sz w:val="24"/>
                <w:szCs w:val="24"/>
                <w:lang w:eastAsia="zh-CN"/>
              </w:rPr>
              <w:t>Диаметр,</w:t>
            </w:r>
          </w:p>
          <w:p w:rsidR="005A1AE4" w:rsidRPr="002D2C68" w:rsidRDefault="005A1AE4" w:rsidP="00856AE1">
            <w:pPr>
              <w:rPr>
                <w:sz w:val="24"/>
                <w:szCs w:val="24"/>
                <w:lang w:eastAsia="zh-CN"/>
              </w:rPr>
            </w:pPr>
            <w:r w:rsidRPr="002D2C68">
              <w:rPr>
                <w:sz w:val="24"/>
                <w:szCs w:val="24"/>
                <w:lang w:eastAsia="zh-CN"/>
              </w:rPr>
              <w:t>кв.м.</w:t>
            </w:r>
          </w:p>
        </w:tc>
        <w:tc>
          <w:tcPr>
            <w:tcW w:w="1418" w:type="dxa"/>
          </w:tcPr>
          <w:p w:rsidR="005A1AE4" w:rsidRPr="002D2C68" w:rsidRDefault="005A1AE4" w:rsidP="00856AE1">
            <w:pPr>
              <w:rPr>
                <w:sz w:val="24"/>
                <w:szCs w:val="24"/>
                <w:lang w:eastAsia="zh-CN"/>
              </w:rPr>
            </w:pPr>
            <w:r w:rsidRPr="002D2C68">
              <w:rPr>
                <w:sz w:val="24"/>
                <w:szCs w:val="24"/>
                <w:lang w:eastAsia="zh-CN"/>
              </w:rPr>
              <w:t>Возраст</w:t>
            </w:r>
          </w:p>
        </w:tc>
        <w:tc>
          <w:tcPr>
            <w:tcW w:w="1701" w:type="dxa"/>
          </w:tcPr>
          <w:p w:rsidR="005A1AE4" w:rsidRPr="002D2C68" w:rsidRDefault="005A1AE4" w:rsidP="00856AE1">
            <w:pPr>
              <w:rPr>
                <w:sz w:val="24"/>
                <w:szCs w:val="24"/>
                <w:lang w:eastAsia="zh-CN"/>
              </w:rPr>
            </w:pPr>
            <w:r w:rsidRPr="002D2C68">
              <w:rPr>
                <w:sz w:val="24"/>
                <w:szCs w:val="24"/>
                <w:lang w:eastAsia="zh-CN"/>
              </w:rPr>
              <w:t>Состояние</w:t>
            </w:r>
          </w:p>
        </w:tc>
      </w:tr>
      <w:tr w:rsidR="005A1AE4" w:rsidRPr="002D2C68" w:rsidTr="00856AE1">
        <w:tc>
          <w:tcPr>
            <w:tcW w:w="817" w:type="dxa"/>
          </w:tcPr>
          <w:p w:rsidR="005A1AE4" w:rsidRPr="002D2C68" w:rsidRDefault="005A1AE4" w:rsidP="00856AE1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5A1AE4" w:rsidRPr="002D2C68" w:rsidRDefault="005A1AE4" w:rsidP="00856AE1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5A1AE4" w:rsidRPr="002D2C68" w:rsidRDefault="005A1AE4" w:rsidP="00856AE1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5A1AE4" w:rsidRPr="002D2C68" w:rsidRDefault="005A1AE4" w:rsidP="00856AE1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A1AE4" w:rsidRPr="002D2C68" w:rsidRDefault="005A1AE4" w:rsidP="00856AE1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5A1AE4" w:rsidRPr="002D2C68" w:rsidRDefault="005A1AE4" w:rsidP="00856AE1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5A1AE4" w:rsidRPr="002D2C68" w:rsidRDefault="005A1AE4" w:rsidP="00856AE1">
            <w:pPr>
              <w:rPr>
                <w:sz w:val="24"/>
                <w:szCs w:val="24"/>
                <w:lang w:eastAsia="zh-CN"/>
              </w:rPr>
            </w:pPr>
          </w:p>
        </w:tc>
      </w:tr>
    </w:tbl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Категория зеленых насаждений _____________________________________________________________________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земельном участке, расположенном _____________________________________________________________________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Основание: _____________________________________________________________________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Требования при выполнении работ: _____________________________________________________________________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(указать, за чей счет производится снос зеленых насаждений,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требования по технике безопасности)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действия разрешения: ________________________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Подписи: </w:t>
      </w: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________________________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4</w:t>
      </w:r>
    </w:p>
    <w:p w:rsidR="005A1AE4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постановлению главы Администрации сельского поселения Дурасовский сельсовет МР Чишминский район РБ 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</w:t>
      </w:r>
      <w:r w:rsidRPr="00324E39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17</w:t>
      </w:r>
      <w:r w:rsidRPr="00324E39">
        <w:rPr>
          <w:rFonts w:ascii="Times New Roman" w:eastAsia="Times New Roman" w:hAnsi="Times New Roman" w:cs="Times New Roman"/>
          <w:lang w:eastAsia="ru-RU"/>
        </w:rPr>
        <w:t xml:space="preserve">» июля  </w:t>
      </w:r>
      <w:smartTag w:uri="urn:schemas-microsoft-com:office:smarttags" w:element="metricconverter">
        <w:smartTagPr>
          <w:attr w:name="ProductID" w:val="2023 г"/>
        </w:smartTagPr>
        <w:r w:rsidRPr="00324E39">
          <w:rPr>
            <w:rFonts w:ascii="Times New Roman" w:eastAsia="Times New Roman" w:hAnsi="Times New Roman" w:cs="Times New Roman"/>
            <w:lang w:eastAsia="ru-RU"/>
          </w:rPr>
          <w:t>2023 г</w:t>
        </w:r>
        <w:r>
          <w:rPr>
            <w:rFonts w:ascii="Times New Roman" w:eastAsia="Times New Roman" w:hAnsi="Times New Roman" w:cs="Times New Roman"/>
            <w:lang w:eastAsia="ru-RU"/>
          </w:rPr>
          <w:t>. № 24</w:t>
        </w:r>
      </w:smartTag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РЕЕСТР снесенных зеленых насаждений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C68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период с "___" _______ 20___ г. по "___" _______ 20___ г.</w:t>
      </w:r>
    </w:p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1"/>
        <w:tblW w:w="9896" w:type="dxa"/>
        <w:tblLayout w:type="fixed"/>
        <w:tblLook w:val="01E0" w:firstRow="1" w:lastRow="1" w:firstColumn="1" w:lastColumn="1" w:noHBand="0" w:noVBand="0"/>
      </w:tblPr>
      <w:tblGrid>
        <w:gridCol w:w="594"/>
        <w:gridCol w:w="2066"/>
        <w:gridCol w:w="1660"/>
        <w:gridCol w:w="1607"/>
        <w:gridCol w:w="1113"/>
        <w:gridCol w:w="1580"/>
        <w:gridCol w:w="1276"/>
      </w:tblGrid>
      <w:tr w:rsidR="005A1AE4" w:rsidRPr="002D2C68" w:rsidTr="00856AE1">
        <w:tc>
          <w:tcPr>
            <w:tcW w:w="594" w:type="dxa"/>
          </w:tcPr>
          <w:p w:rsidR="005A1AE4" w:rsidRPr="002D2C68" w:rsidRDefault="005A1AE4" w:rsidP="00856AE1">
            <w:pPr>
              <w:rPr>
                <w:sz w:val="24"/>
                <w:szCs w:val="24"/>
                <w:lang w:eastAsia="zh-CN"/>
              </w:rPr>
            </w:pPr>
            <w:r w:rsidRPr="002D2C68">
              <w:rPr>
                <w:sz w:val="24"/>
                <w:szCs w:val="24"/>
                <w:lang w:eastAsia="zh-CN"/>
              </w:rPr>
              <w:t xml:space="preserve">№ </w:t>
            </w:r>
          </w:p>
          <w:p w:rsidR="005A1AE4" w:rsidRPr="002D2C68" w:rsidRDefault="005A1AE4" w:rsidP="00856AE1">
            <w:pPr>
              <w:rPr>
                <w:sz w:val="24"/>
                <w:szCs w:val="24"/>
                <w:lang w:eastAsia="zh-CN"/>
              </w:rPr>
            </w:pPr>
            <w:r w:rsidRPr="002D2C68">
              <w:rPr>
                <w:sz w:val="24"/>
                <w:szCs w:val="24"/>
              </w:rPr>
              <w:t>п/п</w:t>
            </w:r>
          </w:p>
        </w:tc>
        <w:tc>
          <w:tcPr>
            <w:tcW w:w="2066" w:type="dxa"/>
          </w:tcPr>
          <w:p w:rsidR="005A1AE4" w:rsidRPr="002D2C68" w:rsidRDefault="005A1AE4" w:rsidP="00856AE1">
            <w:pPr>
              <w:ind w:left="-27" w:right="-114"/>
              <w:rPr>
                <w:sz w:val="24"/>
                <w:szCs w:val="24"/>
              </w:rPr>
            </w:pPr>
            <w:r w:rsidRPr="002D2C68">
              <w:rPr>
                <w:sz w:val="24"/>
                <w:szCs w:val="24"/>
              </w:rPr>
              <w:t xml:space="preserve">Адрес,     </w:t>
            </w:r>
          </w:p>
          <w:p w:rsidR="005A1AE4" w:rsidRPr="002D2C68" w:rsidRDefault="005A1AE4" w:rsidP="00856AE1">
            <w:pPr>
              <w:ind w:left="-27" w:right="-114"/>
              <w:rPr>
                <w:sz w:val="24"/>
                <w:szCs w:val="24"/>
                <w:lang w:eastAsia="zh-CN"/>
              </w:rPr>
            </w:pPr>
            <w:r w:rsidRPr="002D2C68">
              <w:rPr>
                <w:sz w:val="24"/>
                <w:szCs w:val="24"/>
                <w:lang w:eastAsia="zh-CN"/>
              </w:rPr>
              <w:t>местонахождение объекта</w:t>
            </w:r>
          </w:p>
        </w:tc>
        <w:tc>
          <w:tcPr>
            <w:tcW w:w="1660" w:type="dxa"/>
          </w:tcPr>
          <w:p w:rsidR="005A1AE4" w:rsidRPr="002D2C68" w:rsidRDefault="005A1AE4" w:rsidP="00856AE1">
            <w:pPr>
              <w:ind w:left="-102" w:right="-155"/>
              <w:rPr>
                <w:sz w:val="24"/>
                <w:szCs w:val="24"/>
                <w:lang w:eastAsia="zh-CN"/>
              </w:rPr>
            </w:pPr>
            <w:r w:rsidRPr="002D2C68">
              <w:rPr>
                <w:sz w:val="24"/>
                <w:szCs w:val="24"/>
                <w:lang w:eastAsia="zh-CN"/>
              </w:rPr>
              <w:t>№ разрешения</w:t>
            </w:r>
          </w:p>
        </w:tc>
        <w:tc>
          <w:tcPr>
            <w:tcW w:w="1607" w:type="dxa"/>
          </w:tcPr>
          <w:p w:rsidR="005A1AE4" w:rsidRPr="002D2C68" w:rsidRDefault="005A1AE4" w:rsidP="00856AE1">
            <w:pPr>
              <w:ind w:left="-61" w:right="-108"/>
              <w:rPr>
                <w:sz w:val="24"/>
                <w:szCs w:val="24"/>
                <w:lang w:eastAsia="zh-CN"/>
              </w:rPr>
            </w:pPr>
            <w:r w:rsidRPr="002D2C68">
              <w:rPr>
                <w:sz w:val="24"/>
                <w:szCs w:val="24"/>
                <w:lang w:eastAsia="zh-CN"/>
              </w:rPr>
              <w:t xml:space="preserve">Кол-во и вид зеленых насаждений, </w:t>
            </w:r>
          </w:p>
          <w:p w:rsidR="005A1AE4" w:rsidRPr="002D2C68" w:rsidRDefault="005A1AE4" w:rsidP="00856AE1">
            <w:pPr>
              <w:ind w:left="-61" w:right="-108"/>
              <w:rPr>
                <w:sz w:val="24"/>
                <w:szCs w:val="24"/>
                <w:lang w:eastAsia="zh-CN"/>
              </w:rPr>
            </w:pPr>
            <w:r w:rsidRPr="002D2C68">
              <w:rPr>
                <w:sz w:val="24"/>
                <w:szCs w:val="24"/>
                <w:lang w:eastAsia="zh-CN"/>
              </w:rPr>
              <w:t>отведенных под снос</w:t>
            </w:r>
          </w:p>
        </w:tc>
        <w:tc>
          <w:tcPr>
            <w:tcW w:w="1113" w:type="dxa"/>
          </w:tcPr>
          <w:p w:rsidR="005A1AE4" w:rsidRPr="002D2C68" w:rsidRDefault="005A1AE4" w:rsidP="00856AE1">
            <w:pPr>
              <w:ind w:left="-108" w:right="-129"/>
              <w:rPr>
                <w:sz w:val="24"/>
                <w:szCs w:val="24"/>
                <w:lang w:eastAsia="zh-CN"/>
              </w:rPr>
            </w:pPr>
            <w:r w:rsidRPr="002D2C68">
              <w:rPr>
                <w:sz w:val="24"/>
                <w:szCs w:val="24"/>
                <w:lang w:eastAsia="zh-CN"/>
              </w:rPr>
              <w:t>Деревья,</w:t>
            </w:r>
          </w:p>
          <w:p w:rsidR="005A1AE4" w:rsidRPr="002D2C68" w:rsidRDefault="005A1AE4" w:rsidP="00856AE1">
            <w:pPr>
              <w:rPr>
                <w:sz w:val="24"/>
                <w:szCs w:val="24"/>
                <w:lang w:eastAsia="zh-CN"/>
              </w:rPr>
            </w:pPr>
            <w:r w:rsidRPr="002D2C68">
              <w:rPr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80" w:type="dxa"/>
          </w:tcPr>
          <w:p w:rsidR="005A1AE4" w:rsidRPr="002D2C68" w:rsidRDefault="005A1AE4" w:rsidP="00856AE1">
            <w:pPr>
              <w:ind w:left="-87" w:right="-120"/>
              <w:rPr>
                <w:sz w:val="24"/>
                <w:szCs w:val="24"/>
                <w:lang w:eastAsia="zh-CN"/>
              </w:rPr>
            </w:pPr>
            <w:r w:rsidRPr="002D2C68">
              <w:rPr>
                <w:sz w:val="24"/>
                <w:szCs w:val="24"/>
                <w:lang w:eastAsia="zh-CN"/>
              </w:rPr>
              <w:t>Кустарники,</w:t>
            </w:r>
          </w:p>
          <w:p w:rsidR="005A1AE4" w:rsidRPr="002D2C68" w:rsidRDefault="005A1AE4" w:rsidP="00856AE1">
            <w:pPr>
              <w:ind w:left="-87" w:right="-120"/>
              <w:rPr>
                <w:sz w:val="24"/>
                <w:szCs w:val="24"/>
                <w:lang w:eastAsia="zh-CN"/>
              </w:rPr>
            </w:pPr>
            <w:r w:rsidRPr="002D2C68">
              <w:rPr>
                <w:sz w:val="24"/>
                <w:szCs w:val="24"/>
                <w:lang w:eastAsia="zh-CN"/>
              </w:rPr>
              <w:t>шт./пог. м</w:t>
            </w:r>
          </w:p>
        </w:tc>
        <w:tc>
          <w:tcPr>
            <w:tcW w:w="1276" w:type="dxa"/>
          </w:tcPr>
          <w:p w:rsidR="005A1AE4" w:rsidRPr="002D2C68" w:rsidRDefault="005A1AE4" w:rsidP="00856AE1">
            <w:pPr>
              <w:rPr>
                <w:sz w:val="24"/>
                <w:szCs w:val="24"/>
                <w:lang w:eastAsia="zh-CN"/>
              </w:rPr>
            </w:pPr>
            <w:r w:rsidRPr="002D2C68">
              <w:rPr>
                <w:sz w:val="24"/>
                <w:szCs w:val="24"/>
                <w:lang w:eastAsia="zh-CN"/>
              </w:rPr>
              <w:t>Газоны, цветники,</w:t>
            </w:r>
          </w:p>
          <w:p w:rsidR="005A1AE4" w:rsidRPr="002D2C68" w:rsidRDefault="005A1AE4" w:rsidP="00856AE1">
            <w:pPr>
              <w:rPr>
                <w:sz w:val="24"/>
                <w:szCs w:val="24"/>
                <w:lang w:eastAsia="zh-CN"/>
              </w:rPr>
            </w:pPr>
            <w:r w:rsidRPr="002D2C68">
              <w:rPr>
                <w:sz w:val="24"/>
                <w:szCs w:val="24"/>
                <w:lang w:eastAsia="zh-CN"/>
              </w:rPr>
              <w:t>кв. м</w:t>
            </w:r>
          </w:p>
        </w:tc>
      </w:tr>
      <w:tr w:rsidR="005A1AE4" w:rsidRPr="002D2C68" w:rsidTr="00856AE1">
        <w:tc>
          <w:tcPr>
            <w:tcW w:w="594" w:type="dxa"/>
          </w:tcPr>
          <w:p w:rsidR="005A1AE4" w:rsidRPr="002D2C68" w:rsidRDefault="005A1AE4" w:rsidP="00856AE1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066" w:type="dxa"/>
          </w:tcPr>
          <w:p w:rsidR="005A1AE4" w:rsidRPr="002D2C68" w:rsidRDefault="005A1AE4" w:rsidP="00856AE1">
            <w:pPr>
              <w:ind w:left="-27" w:right="-114"/>
              <w:rPr>
                <w:sz w:val="24"/>
                <w:szCs w:val="24"/>
                <w:lang w:eastAsia="zh-CN"/>
              </w:rPr>
            </w:pPr>
            <w:r w:rsidRPr="002D2C68">
              <w:rPr>
                <w:sz w:val="24"/>
                <w:szCs w:val="24"/>
                <w:lang w:eastAsia="zh-CN"/>
              </w:rPr>
              <w:t>Итого:</w:t>
            </w:r>
          </w:p>
          <w:p w:rsidR="005A1AE4" w:rsidRPr="002D2C68" w:rsidRDefault="005A1AE4" w:rsidP="00856AE1">
            <w:pPr>
              <w:ind w:left="-27" w:right="-114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</w:tcPr>
          <w:p w:rsidR="005A1AE4" w:rsidRPr="002D2C68" w:rsidRDefault="005A1AE4" w:rsidP="00856AE1">
            <w:pPr>
              <w:ind w:left="-102" w:right="-155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07" w:type="dxa"/>
          </w:tcPr>
          <w:p w:rsidR="005A1AE4" w:rsidRPr="002D2C68" w:rsidRDefault="005A1AE4" w:rsidP="00856AE1">
            <w:pPr>
              <w:ind w:left="-61" w:right="-108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</w:tcPr>
          <w:p w:rsidR="005A1AE4" w:rsidRPr="002D2C68" w:rsidRDefault="005A1AE4" w:rsidP="00856AE1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</w:tcPr>
          <w:p w:rsidR="005A1AE4" w:rsidRPr="002D2C68" w:rsidRDefault="005A1AE4" w:rsidP="00856AE1">
            <w:pPr>
              <w:ind w:left="-87" w:right="-12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5A1AE4" w:rsidRPr="002D2C68" w:rsidRDefault="005A1AE4" w:rsidP="00856AE1">
            <w:pPr>
              <w:rPr>
                <w:sz w:val="24"/>
                <w:szCs w:val="24"/>
                <w:lang w:eastAsia="zh-CN"/>
              </w:rPr>
            </w:pPr>
          </w:p>
        </w:tc>
      </w:tr>
    </w:tbl>
    <w:p w:rsidR="005A1AE4" w:rsidRPr="002D2C6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zh-CN"/>
        </w:rPr>
      </w:pPr>
    </w:p>
    <w:p w:rsidR="005A1AE4" w:rsidRPr="002D2C68" w:rsidRDefault="005A1AE4" w:rsidP="005A1A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7161" w:rsidRDefault="004B7161"/>
    <w:sectPr w:rsidR="004B7161" w:rsidSect="00F407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6C"/>
    <w:rsid w:val="004B7161"/>
    <w:rsid w:val="005A1AE4"/>
    <w:rsid w:val="00B3426C"/>
    <w:rsid w:val="00F4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5A1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A1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5A1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A1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2076</Words>
  <Characters>11839</Characters>
  <Application>Microsoft Office Word</Application>
  <DocSecurity>0</DocSecurity>
  <Lines>98</Lines>
  <Paragraphs>27</Paragraphs>
  <ScaleCrop>false</ScaleCrop>
  <Company/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2023-07-18T11:15:00Z</dcterms:created>
  <dcterms:modified xsi:type="dcterms:W3CDTF">2023-07-18T11:29:00Z</dcterms:modified>
</cp:coreProperties>
</file>