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1362"/>
        <w:gridCol w:w="4061"/>
      </w:tblGrid>
      <w:tr w:rsidR="00B07436" w:rsidRPr="009047E0" w:rsidTr="00B07436">
        <w:trPr>
          <w:trHeight w:val="1701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07436" w:rsidRPr="009047E0" w:rsidRDefault="00B07436" w:rsidP="00B07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B07436" w:rsidRPr="009047E0" w:rsidRDefault="00B07436" w:rsidP="00B0743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 АУЫЛ СОВЕТЫ</w:t>
            </w:r>
          </w:p>
          <w:p w:rsidR="00B07436" w:rsidRPr="009047E0" w:rsidRDefault="00B07436" w:rsidP="00B0743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B07436" w:rsidRPr="009047E0" w:rsidRDefault="00B07436" w:rsidP="00B07436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07436" w:rsidRPr="009047E0" w:rsidRDefault="00B07436" w:rsidP="00B0743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9047E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C1374D" wp14:editId="15734B1C">
                  <wp:extent cx="5905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  сельсовет</w:t>
            </w:r>
          </w:p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B07436" w:rsidRPr="009047E0" w:rsidRDefault="00B07436" w:rsidP="00B074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B07436" w:rsidRPr="009047E0" w:rsidTr="00B07436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07436" w:rsidRPr="009047E0" w:rsidRDefault="00B07436" w:rsidP="00B07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B07436" w:rsidRPr="009047E0" w:rsidRDefault="00B07436" w:rsidP="00B0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  <w:p w:rsidR="00B07436" w:rsidRPr="009047E0" w:rsidRDefault="00B07436" w:rsidP="00B07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июнь 2021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07436" w:rsidRPr="009047E0" w:rsidRDefault="00B07436" w:rsidP="00B07436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</w:p>
          <w:p w:rsidR="00B07436" w:rsidRPr="009047E0" w:rsidRDefault="00B07436" w:rsidP="00B07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7436" w:rsidRPr="009047E0" w:rsidRDefault="00B07436" w:rsidP="00B0743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07436" w:rsidRPr="009047E0" w:rsidRDefault="00B07436" w:rsidP="00B0743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436" w:rsidRPr="009047E0" w:rsidRDefault="00B07436" w:rsidP="00B0743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07436" w:rsidRPr="009047E0" w:rsidRDefault="00B07436" w:rsidP="00B0743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июня  2021 г.</w:t>
            </w:r>
          </w:p>
        </w:tc>
      </w:tr>
    </w:tbl>
    <w:p w:rsidR="00B07436" w:rsidRPr="009978C9" w:rsidRDefault="00B07436" w:rsidP="00B07436">
      <w:pPr>
        <w:rPr>
          <w:rFonts w:ascii="Calibri" w:eastAsia="Calibri" w:hAnsi="Calibri" w:cs="Times New Roman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D93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D93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9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9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proofErr w:type="gramEnd"/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817" w:rsidRPr="00D93817" w:rsidRDefault="00D93817" w:rsidP="00D9381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Администрация </w:t>
      </w:r>
      <w:r w:rsidRPr="00D9381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</w:t>
      </w:r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D93817" w:rsidRPr="00D93817" w:rsidRDefault="00D93817" w:rsidP="00D9381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D9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D9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9381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17" w:rsidRPr="00D93817" w:rsidRDefault="00D93817" w:rsidP="00D9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17" w:rsidRPr="00D93817" w:rsidRDefault="00D93817" w:rsidP="00D9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17" w:rsidRPr="00D93817" w:rsidRDefault="00D93817" w:rsidP="00D9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Дурасовский сельсовет                                    Ф.М. </w:t>
      </w:r>
      <w:proofErr w:type="spellStart"/>
      <w:r w:rsidRPr="00D93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Default="00D93817" w:rsidP="00B0743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7436" w:rsidRDefault="00B07436" w:rsidP="00B0743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7436" w:rsidRDefault="00B07436" w:rsidP="00B0743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714F" w:rsidRPr="00D93817" w:rsidRDefault="00ED714F" w:rsidP="00B07436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Утвержден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постановлением Администрации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сельского поселения Дурасовский сельсовет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муниципального района Чишминский район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</w:rPr>
        <w:t>Республики Башкортостан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 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«09» июня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 года № 21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целях постановки их на учет в качестве нуждающихся в жилых помещениях»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в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Администрации 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</w:rPr>
        <w:t>сельского поселения Дурасовский сельсовет муниципального района Чишминский район Республики Башкортостан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 Общие положения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помещениях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Администрации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</w:rPr>
        <w:t>сельского поселения Дурасовский сельсовет муниципального района Чишминский район Республики Башкортостан.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Круг заявителей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заявителями являются граждане Российской Федерации, проживающие на территории Администрации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</w:rPr>
        <w:t>сельского поселения Дурасовский сельсовет муниципального района Чишминский район Республики Башкортостан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порядку информирования о предоставлении муниципальной услуги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Информирование о порядке предоставления муниципальной услуги осуществляется:</w:t>
      </w:r>
    </w:p>
    <w:p w:rsidR="00D93817" w:rsidRPr="00D93817" w:rsidRDefault="00D93817" w:rsidP="00D9381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непосредственно при личном приеме заявителя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</w:rPr>
        <w:t>сельского поселения Дурасовский сельсовет муниципального района Чишминский район Республики Башкортостан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____ _____________________</w:t>
      </w:r>
      <w:r w:rsidRPr="00D93817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1"/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Уполномоченный орган)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многофункциональном центре предоставления государственных и муниципальных услуг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(далее 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–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многофункциональный центр);</w:t>
      </w:r>
    </w:p>
    <w:p w:rsidR="00D93817" w:rsidRPr="00D93817" w:rsidRDefault="00D93817" w:rsidP="00D9381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телефону в Администрации (Уполномоченном органе) или многофункциональном центре;</w:t>
      </w:r>
    </w:p>
    <w:p w:rsidR="00D93817" w:rsidRPr="00D93817" w:rsidRDefault="00D93817" w:rsidP="00D9381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письменно, в том числе посредством электронной почты, факсимильной связи;</w:t>
      </w:r>
    </w:p>
    <w:p w:rsidR="00D93817" w:rsidRPr="00D93817" w:rsidRDefault="00D93817" w:rsidP="00D9381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посредством размещения в открытой и доступной форме информации:</w:t>
      </w:r>
    </w:p>
    <w:p w:rsidR="00D93817" w:rsidRPr="00D93817" w:rsidRDefault="00D93817" w:rsidP="00D93817">
      <w:pPr>
        <w:widowControl w:val="0"/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официальных сайтах Администрации (Уполномоченного органа)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spdurasovo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93817" w:rsidRPr="00D93817" w:rsidRDefault="00D93817" w:rsidP="00D93817">
      <w:pPr>
        <w:widowControl w:val="0"/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(указать адрес официального сайта);</w:t>
      </w:r>
    </w:p>
    <w:p w:rsidR="00D93817" w:rsidRPr="00D93817" w:rsidRDefault="00D93817" w:rsidP="00D9381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Информирование осуществляется по вопросам, касающимся: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способов подачи заявления о предоставлении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документов, необходимых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и сроков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обратившихся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интересующим вопросам.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D938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изложить обращение в письменной форме; 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назначить другое время для консультаций.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информирования по телефону не должна превышать 10 минут.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осуществляется в соответствии с графиком приема граждан.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938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пункте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На РПГУ размещается следующая информация: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(в том числе краткое)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 (организации), предоставляющего муниципальную услугу;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кст пр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оекта административного регламента);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результата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заявителей, которым предоставляется муниципальная услуга;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возмездности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показатели доступности и качества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1.9. На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 сайте Администрации (Уполномоченного органа)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и способы подачи заявления о предоставлении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1.10. На информационных стендах Администрации (Уполномоченного органа) подлежит размещению информация: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образцы заполнения заявления и приложений к заявлениям;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и способы подачи заявления о предоставлении 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записи на личный прием к должностным лицам;</w:t>
      </w:r>
    </w:p>
    <w:p w:rsidR="00D93817" w:rsidRPr="00D93817" w:rsidRDefault="00D93817" w:rsidP="00D938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Порядок, форма, место размещения и способы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получения справочной информации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1.14. С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правочная информация об 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Администрации (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Уполномоченном органе)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структурных подразделений, предоставляющих муниципальную услугу,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размещена </w:t>
      </w: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информационных </w:t>
      </w: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стендах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Администрации (Уполномоченного органа);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официальном </w:t>
      </w: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сайте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(Уполномоченного органа)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информационно-телекоммуникационной сети Интернет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www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spdurasovo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(далее – официальный сайт);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Справочной является информация: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е(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II. Стандарт предоставления муниципальной услуги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Наименование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услуги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 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постановки их на учет в качестве нуждающихся в жилых помещениях.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о(</w:t>
      </w:r>
      <w:proofErr w:type="gramEnd"/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-щей) муниципальную услугу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Муниципальная услуга предоставляется Администрацией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</w:rPr>
        <w:t>сельского поселения Дурасовский сельсовет муниципального района Чишминский район Республики Башкортостан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в лице _____________________(наименование организации, уполномоченной на предоставление муниципальной услуги).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</w:t>
      </w:r>
      <w:r w:rsidRPr="00D93817">
        <w:rPr>
          <w:rFonts w:ascii="Times New Roman" w:eastAsia="Calibri" w:hAnsi="Times New Roman" w:cs="Times New Roman"/>
          <w:sz w:val="18"/>
          <w:szCs w:val="1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Федеральной службой государственной регистрации, кадастра и картографии;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межрайонной инспекцией Федеральной налоговой службы России по Республике Башкортостан;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отделениями Пенсионного фонда по Республике Башкортостан;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государственным казенным учреждением Республиканский центр  социальной поддержки населения;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центрами занятости населения Республики Башкортостан;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Федеральной службой судебных приставов.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Описание результата предоставления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услуги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Результатом предоставления муниципальной услуги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решение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Срок предоставления 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2.6. Срок принятия решения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Датой поступления заявления является: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.;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датой поступления заявления при обращении гражданина в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многофункциональный центр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считается – день передачи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многофункциональным центром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малоимущим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Нормативные правовые акты, регулирующие предоставление 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услуги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D93817" w:rsidRPr="00D93817" w:rsidRDefault="00D93817" w:rsidP="00D93817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93817" w:rsidRPr="00D93817" w:rsidRDefault="00D93817" w:rsidP="00D93817">
      <w:pPr>
        <w:widowControl w:val="0"/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2.8.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0000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2.8.2. Паспорт Заявителя </w:t>
      </w:r>
      <w:r w:rsidRPr="00D93817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или иного документа, удостоверяющего личность заявителя,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малоимущим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- копию трудовой книжки (в случае, если гражданин является безработным)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2.8.4. </w:t>
      </w:r>
      <w:r w:rsidRPr="00D93817">
        <w:rPr>
          <w:rFonts w:ascii="Times New Roman" w:eastAsia="Calibri" w:hAnsi="Times New Roman" w:cs="Times New Roman"/>
          <w:sz w:val="18"/>
          <w:szCs w:val="1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которые заявитель вправе представить, а также способы их получения Заявителями,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том числе в электронной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форме,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порядок их представления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2.11. Для предоставления муниципальной услуги заявитель вправе представить: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 финансового лицевого счета;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справку из Управления государственной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Указание на запрет требовать от заявителя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2.12. При предоставлении муниципальной услуги запрещается требовать от заявителя: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№ 210-ФЗ;</w:t>
      </w:r>
      <w:r w:rsidRPr="00D93817" w:rsidDel="0011704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93817">
        <w:rPr>
          <w:rFonts w:ascii="Times New Roman" w:eastAsia="Calibri" w:hAnsi="Times New Roman" w:cs="Times New Roman"/>
          <w:sz w:val="18"/>
          <w:szCs w:val="18"/>
        </w:rPr>
        <w:t>;</w:t>
      </w:r>
      <w:proofErr w:type="gramEnd"/>
    </w:p>
    <w:p w:rsidR="00D93817" w:rsidRPr="00D93817" w:rsidRDefault="00D93817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817" w:rsidRPr="00D93817" w:rsidRDefault="00D93817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817" w:rsidRPr="00D93817" w:rsidRDefault="00D93817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817" w:rsidRPr="00D93817" w:rsidRDefault="00D93817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817" w:rsidRDefault="00D93817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436" w:rsidRPr="00B34C9B" w:rsidRDefault="00B07436" w:rsidP="00B0743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EE6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E6F4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7.2 части 1 статьи 16</w:t>
        </w:r>
      </w:hyperlink>
      <w:r w:rsidRPr="00EE6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«Об организации предоставления государственных и муниципальных услуг » от 27.07.2010 года № 210-ФЗ, за исключением случаев, если нанесение </w:t>
      </w:r>
      <w:r w:rsidRPr="00EE6F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овленных федеральными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законами.</w:t>
      </w:r>
    </w:p>
    <w:p w:rsidR="00B07436" w:rsidRPr="00D93817" w:rsidRDefault="00B07436" w:rsidP="00D9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2.12.4.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части 1 статьи 9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№ 210-ФЗ.</w:t>
      </w:r>
      <w:r w:rsidRPr="00D93817">
        <w:rPr>
          <w:rFonts w:ascii="Times New Roman" w:eastAsia="Calibri" w:hAnsi="Times New Roman" w:cs="Times New Roman"/>
          <w:sz w:val="18"/>
          <w:szCs w:val="18"/>
        </w:rPr>
        <w:t>2.13.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При предоставлении муниципальных услуг в электронной форме с использованием РПГУ запрещено: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требовать от заявителя совершения иных действий, кроме прохождения идентификац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ии и ау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93817" w:rsidRPr="00D93817" w:rsidRDefault="00D93817" w:rsidP="00B07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2.14.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неустановление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личности лица, обратившегося за оказанием услуги (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непредъявление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неустановление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полномочий представителя (в случае обращения представителя);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2.15.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неустановления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полномочия представителя (в случае обращения представителя), а также если: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2.16. 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Основания для приостановления предоставления муниципальной услуги отсутствуют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2.17. Основаниями для отказа в предоставлении муниципальной услуги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предоставление заявителем неполных и (или) недостоверных сведений;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дл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Порядок, размер и основания взимания государственной пошлины или иной платы,</w:t>
      </w:r>
      <w:r w:rsidR="00B0743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взимаемой за предоставление муниципальной услуги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2.19. Предоставление муниципальной услуги осуществляется на безвозмездной основе.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услуги, включая информацию о методике расчета размера такой платы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2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2.21. </w:t>
      </w:r>
      <w:r w:rsidRPr="00D93817">
        <w:rPr>
          <w:rFonts w:ascii="Times New Roman" w:eastAsia="Calibri" w:hAnsi="Times New Roman" w:cs="Times New Roman"/>
          <w:sz w:val="18"/>
          <w:szCs w:val="1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Максимальный срок ожидания в очереди не превышает 15 минут.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="00B0743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</w:t>
      </w:r>
      <w:r w:rsidRPr="00D9381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 том числе в электронной форме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D93817" w:rsidRPr="00D93817" w:rsidRDefault="00D93817" w:rsidP="00B074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</w:rPr>
        <w:t>Требования к помещениям, в которых предоставляется муниципальная услуга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93817">
        <w:rPr>
          <w:rFonts w:ascii="Times New Roman" w:eastAsia="Calibri" w:hAnsi="Times New Roman" w:cs="Times New Roman"/>
          <w:sz w:val="18"/>
          <w:szCs w:val="1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93817" w:rsidRPr="00D93817" w:rsidRDefault="00D93817" w:rsidP="00D93817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наименование;</w:t>
      </w:r>
    </w:p>
    <w:p w:rsidR="00D93817" w:rsidRPr="00D93817" w:rsidRDefault="00D93817" w:rsidP="00D93817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 юридический адрес;</w:t>
      </w:r>
    </w:p>
    <w:p w:rsidR="00D93817" w:rsidRPr="00D93817" w:rsidRDefault="00D93817" w:rsidP="00D93817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работы;</w:t>
      </w:r>
    </w:p>
    <w:p w:rsidR="00D93817" w:rsidRPr="00D93817" w:rsidRDefault="00D93817" w:rsidP="00D93817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 приема;</w:t>
      </w:r>
    </w:p>
    <w:p w:rsidR="00D93817" w:rsidRPr="00D93817" w:rsidRDefault="00D93817" w:rsidP="00D93817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номера телефонов для справок.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Помещения, в которых предоставляется муниципальная услуга, оснащаются: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противопожарной системой и средствами пожаротушения;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системой оповещения о возникновении чрезвычайной ситуации;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средствами оказания первой медицинской помощи;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туалетными комнатами для посетителей.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номера кабинета и наименования отдела;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графика приема Заявителей.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муниципальной услуги инвалидам обеспечиваются: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ограничений их жизнедеятельности;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допуск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сурдопереводчика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тифлосурдопереводчика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2.25. Основными показателями качества предоставления муниципальной услуги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итогам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Исчерпывающий перечень административных процедур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 и регистрация заявления и необходимых документов;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рассмотрение заявления и представленных документов;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и направление межведомственных запросов;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малоимущим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принятие решения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либо об отказе в предоставлении услуги;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малоимущим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 и регистрация заявлений и необходимых документов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административной процедуры является получение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ответственным специалистом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защищенным каналам связи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Заявление, поступившее от многофункционального центра в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документов на бумажном носителе</w:t>
      </w: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Рассмотрение заявления и представленных документов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93817" w:rsidRPr="00D93817" w:rsidRDefault="00D93817" w:rsidP="00D93817">
      <w:pPr>
        <w:widowControl w:val="0"/>
        <w:tabs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Фиксация результата административной процедуры не предусмотрена.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Максимальный срок выполнения административной процедуры – один рабочий день.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Формирование и направление межведомственных о предоставлении документов и информации, 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получение ответов на запросы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D93817" w:rsidRPr="00D93817" w:rsidRDefault="00D93817" w:rsidP="00D93817">
      <w:pPr>
        <w:tabs>
          <w:tab w:val="left" w:pos="742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малоимущим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Ответетственный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Осуществляет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расчетет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определении расчета размера дохода, приходящегося на каждого члена семьи (одиноко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расчете среднедушевого дохода семьи не учитываются виды доходов членов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Фиксация результата административной процедуры не предусмотрена.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Максимальный срок выполнения административной процедуры – десять  рабочих дней.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Принятие решения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жилом помещении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либо об отказе в предоставлении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исполнитель: 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осуществляет подготовку проекта мотивированного отказа Администрации;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согласовывает проект мотивированного отказа Администрации с </w:t>
      </w:r>
      <w:r w:rsidRPr="00D93817"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  <w:t>заинтересованными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Подписанный мотивированный отказ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Согласованный проект решения Администрации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рассматривает и подписывает Глава Администрации.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выполнения административной процедуры не </w:t>
      </w:r>
      <w:r w:rsidRPr="00D938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превышает 30 рабочих дней с момента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представления заявления и прилагаемых документов в Администрацию (Уполномоченный орган).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 дня принятия решения о признании гражданина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малоимущим в целях постановки на учет в качестве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D93817" w:rsidRPr="00D93817" w:rsidRDefault="00D93817" w:rsidP="00D93817">
      <w:pPr>
        <w:widowControl w:val="0"/>
        <w:tabs>
          <w:tab w:val="left" w:pos="993"/>
          <w:tab w:val="left" w:pos="1560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документов Администрации.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Перечень административных процедур (действий) при предоставлении муниципальной услуги услуг 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электронной форме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Особенности предоставления услуги в электронной форме.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информации о порядке и сроках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запроса;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результата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сведений о ходе выполнения запроса;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оценки качества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и ау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Формирование запроса.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РПГУ размещаются образцы заполнения электронной формы запроса.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формировании запроса заявителю обеспечивается: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возможность печати на бумажном носителе копии электронной формы запроса;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аутентификации;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потери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ранее введенной информации;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Сформированный и подписанный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запрос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3.2.4.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(Уполномоченный орган) обеспечивает: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прием документов, необходимых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Pr="00D9381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Электронное заявление становится доступным для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D9381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Ответственный специалист: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изучает поступившие заявления и приложенные образы документов (документы);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документа на бумажном носителе в многофункциональном центре.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3.2.7. 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9381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время.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услуги в электронной форме заявителю направляется: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3.2.8.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D938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Правилами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D938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 11.2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№210-ФЗ и в порядке, установленном </w:t>
      </w:r>
      <w:hyperlink r:id="rId13" w:history="1">
        <w:r w:rsidRPr="00D938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услуг».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Порядок исправления допущенных опечаток и ошибок в выданных в результате предоставления </w:t>
      </w:r>
      <w:r w:rsidR="00B0743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государственной услуги документах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заявлении об исправлении опечаток и ошибок  в обязательном порядке указываются: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6) реквизиты документа (-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обосновывающих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Заявление об исправлении опечаток и ошибок представляются следующими способами: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лично в Администрацию (Уполномоченный орган);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почтовым отправлением;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– путем заполнения формы запроса через «Личный кабинет» РПГУ;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через многофункциональный центр.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Основаниями для отказа в приеме заявления об исправлении опечаток и ошибок являются: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2) заявитель не является получателем муниципальной услуги.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3.6. Отказ в приеме заявления об исправлении опечаток и ошибок по иным основаниям не допускается.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Основаниями для отказа в исправлении опечаток и ошибок являются:</w:t>
      </w:r>
    </w:p>
    <w:p w:rsidR="00D93817" w:rsidRPr="00D93817" w:rsidRDefault="00B07436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4" w:history="1">
        <w:r w:rsidR="00D93817" w:rsidRPr="00D938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93817"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3.13. При исправлении опечаток и ошибок не допускается: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D"/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Второй оригинальный экземпляр документа о предоставлении </w:t>
      </w:r>
      <w:r w:rsidR="00B07436"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услуги, содержащий опечатки и ошибки хранится в Администрации (Уполномоченном органе).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Формы контроля за исполнением административного регламента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B07436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Порядок осуществления текущего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контроля за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соблюдением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исполнением ответственными должностными лицами положений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регламента и иных нормативных правовых актов,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устанавливающих требования к предоставлению муниципальной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услуги, а также принятием ими решений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Текущий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Текущий контроль осуществляется путем проведения проверок: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решений о предоставлении (об отказе в предоставлении)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выявления и устранения нарушений прав граждан;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B07436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Порядок и периодичность осуществления плановых и внеплановых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проверок полноты и качества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предоставления муниципальной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услуги, в том числе порядок и формы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контроля за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полнотой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</w:t>
      </w:r>
      <w:r w:rsidR="00B0743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качеством предоставления муниципальной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сроков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положений настоящего Административного регламента;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проведения внеплановых проверок являются: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43B44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Ответственность должностных лиц за решения и действия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(бездействие),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принимае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мые (осуществляемые) ими в ходе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предоставления муниципальной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93817" w:rsidRPr="00D93817" w:rsidRDefault="00D93817" w:rsidP="00D43B44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порядку и фор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мам </w:t>
      </w:r>
      <w:proofErr w:type="gramStart"/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контроля за</w:t>
      </w:r>
      <w:proofErr w:type="gramEnd"/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предоставлением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муниципальной услуги, 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в том числе со стороны граждан,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их объединений и организаций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Граждане, их объединения и организации также имеют право: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43B44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Досудебный (внесудебный) порядок обжалования решений и действий (бездействия) органа, предостав</w:t>
      </w:r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ляющего муниципальную услугу</w:t>
      </w:r>
      <w:proofErr w:type="gramStart"/>
      <w:r w:rsidR="00D43B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 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также их должностных лиц, муниципальных служащих, работников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Информация для заявителя о его праве подать жалобу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bCs/>
          <w:sz w:val="18"/>
          <w:szCs w:val="18"/>
        </w:rPr>
        <w:t xml:space="preserve">5.1. </w:t>
      </w:r>
      <w:proofErr w:type="gramStart"/>
      <w:r w:rsidRPr="00D93817">
        <w:rPr>
          <w:rFonts w:ascii="Times New Roman" w:eastAsia="Calibri" w:hAnsi="Times New Roman" w:cs="Times New Roman"/>
          <w:bCs/>
          <w:sz w:val="18"/>
          <w:szCs w:val="1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b/>
          <w:bCs/>
          <w:sz w:val="18"/>
          <w:szCs w:val="1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bCs/>
          <w:sz w:val="18"/>
          <w:szCs w:val="1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руководителю отдела </w:t>
      </w:r>
      <w:r w:rsidRPr="00D93817">
        <w:rPr>
          <w:rFonts w:ascii="Times New Roman" w:eastAsia="Calibri" w:hAnsi="Times New Roman" w:cs="Times New Roman"/>
          <w:bCs/>
          <w:sz w:val="18"/>
          <w:szCs w:val="18"/>
        </w:rPr>
        <w:t>Администрации (Уполномоченного органа)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на решения и (или) действия (бездействие) специалиста отдела </w:t>
      </w:r>
      <w:r w:rsidRPr="00D93817">
        <w:rPr>
          <w:rFonts w:ascii="Times New Roman" w:eastAsia="Calibri" w:hAnsi="Times New Roman" w:cs="Times New Roman"/>
          <w:bCs/>
          <w:sz w:val="18"/>
          <w:szCs w:val="18"/>
        </w:rPr>
        <w:t>Администрации (Уполномоченного органа)</w:t>
      </w:r>
      <w:r w:rsidRPr="00D93817">
        <w:rPr>
          <w:rFonts w:ascii="Times New Roman" w:eastAsia="Calibri" w:hAnsi="Times New Roman" w:cs="Times New Roman"/>
          <w:sz w:val="18"/>
          <w:szCs w:val="18"/>
        </w:rPr>
        <w:t>;</w:t>
      </w:r>
      <w:proofErr w:type="gramEnd"/>
    </w:p>
    <w:p w:rsidR="00D93817" w:rsidRPr="00D93817" w:rsidRDefault="00D93817" w:rsidP="00D93817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руководителю </w:t>
      </w:r>
      <w:r w:rsidRPr="00D93817">
        <w:rPr>
          <w:rFonts w:ascii="Times New Roman" w:eastAsia="Calibri" w:hAnsi="Times New Roman" w:cs="Times New Roman"/>
          <w:bCs/>
          <w:sz w:val="18"/>
          <w:szCs w:val="18"/>
        </w:rPr>
        <w:t>Администрации (Уполномоченного органа)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на решения и (или) действия (бездействие) отдела </w:t>
      </w:r>
      <w:r w:rsidRPr="00D93817">
        <w:rPr>
          <w:rFonts w:ascii="Times New Roman" w:eastAsia="Calibri" w:hAnsi="Times New Roman" w:cs="Times New Roman"/>
          <w:bCs/>
          <w:sz w:val="18"/>
          <w:szCs w:val="18"/>
        </w:rPr>
        <w:t>Администрации (Уполномоченного органа)</w:t>
      </w:r>
      <w:r w:rsidRPr="00D93817">
        <w:rPr>
          <w:rFonts w:ascii="Times New Roman" w:eastAsia="Calibri" w:hAnsi="Times New Roman" w:cs="Times New Roman"/>
          <w:sz w:val="18"/>
          <w:szCs w:val="18"/>
        </w:rPr>
        <w:t>, руководителя этого отдела;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D93817" w:rsidRPr="00D93817" w:rsidRDefault="00D93817" w:rsidP="00D93817">
      <w:pPr>
        <w:autoSpaceDE w:val="0"/>
        <w:autoSpaceDN w:val="0"/>
        <w:adjustRightInd w:val="0"/>
        <w:spacing w:before="280"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b/>
          <w:bCs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</w:t>
      </w:r>
      <w:r w:rsidRPr="00D93817">
        <w:rPr>
          <w:rFonts w:ascii="Times New Roman" w:eastAsia="Calibri" w:hAnsi="Times New Roman" w:cs="Times New Roman"/>
          <w:sz w:val="18"/>
          <w:szCs w:val="1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D93817" w:rsidRPr="00D93817" w:rsidRDefault="00D93817" w:rsidP="00D93817">
      <w:pPr>
        <w:autoSpaceDE w:val="0"/>
        <w:autoSpaceDN w:val="0"/>
        <w:adjustRightInd w:val="0"/>
        <w:spacing w:before="280"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b/>
          <w:bCs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Федеральным </w:t>
      </w:r>
      <w:hyperlink r:id="rId15" w:history="1">
        <w:r w:rsidRPr="00D93817">
          <w:rPr>
            <w:rFonts w:ascii="Times New Roman" w:eastAsia="Calibri" w:hAnsi="Times New Roman" w:cs="Times New Roman"/>
            <w:sz w:val="18"/>
            <w:szCs w:val="18"/>
          </w:rPr>
          <w:t>законом</w:t>
        </w:r>
      </w:hyperlink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210-ФЗ;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D93817" w:rsidRPr="00D93817" w:rsidRDefault="00B07436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hyperlink r:id="rId16" w:history="1">
        <w:r w:rsidR="00D93817" w:rsidRPr="00D93817">
          <w:rPr>
            <w:rFonts w:ascii="Times New Roman" w:eastAsia="Calibri" w:hAnsi="Times New Roman" w:cs="Times New Roman"/>
            <w:sz w:val="18"/>
            <w:szCs w:val="18"/>
          </w:rPr>
          <w:t>постановлением</w:t>
        </w:r>
      </w:hyperlink>
      <w:r w:rsidR="00D93817" w:rsidRPr="00D93817">
        <w:rPr>
          <w:rFonts w:ascii="Times New Roman" w:eastAsia="Calibri" w:hAnsi="Times New Roman" w:cs="Times New Roman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VI</w:t>
      </w: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Многофункциональный центр осуществляет: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заверение выписок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процедуры и действия, предусмотренные Федеральным законом               № 210-ФЗ.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Информирование Заявителей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D938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многофункционального центра</w:t>
      </w: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hyperlink r:id="rId17" w:history="1"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://</w:t>
        </w:r>
        <w:proofErr w:type="spellStart"/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mfcrb</w:t>
        </w:r>
        <w:proofErr w:type="spellEnd"/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D9381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) и информационных стендах;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Составление ответов на запрос осуществляет Претензионный отдел МФЦ.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мультиталон</w:t>
      </w:r>
      <w:proofErr w:type="spell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электронной очереди.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 РГАУ МФЦ осуществляет следующие действия: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проверяет полномочия представителя (в случае обращения представителя);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 от Заявителей заявление на предоставление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 от Заявителей документы, необходимые для получения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контакт-центра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6.4. Специалист РГАУ МФЦ не вправе требовать от Заявителя: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8" w:history="1">
        <w:r w:rsidRPr="00D93817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Постановлением</w:t>
        </w:r>
      </w:hyperlink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93817" w:rsidRPr="00D93817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</w:t>
      </w:r>
      <w:r w:rsidR="00D93817"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Выдача Заявителю результата предоставления муниципальной услуги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D93817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Постановлением</w:t>
        </w:r>
      </w:hyperlink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 797.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Специалист РГАУ МФЦ осуществляет следующие действия: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проверяет полномочия представителя (в случае обращения представителя);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определяет статус исполнения запроса Заявителя в АИС ЕЦУ;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93817" w:rsidRPr="00D93817" w:rsidRDefault="00D93817" w:rsidP="00D43B44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Досудебный (внесудебный) порядок обжалования решений и действий (бездействия) </w:t>
      </w:r>
      <w:r w:rsidR="00D43B4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</w:t>
      </w: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многофункционального центра, его работников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0" w:history="1">
        <w:r w:rsidRPr="00D93817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частью 1.1 статьи 16</w:t>
        </w:r>
      </w:hyperlink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Жалобы на решения и действия (бездействие) РГАУ МФЦ подаются учредителю РГАУ МФЦ.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1" w:history="1">
        <w:r w:rsidRPr="00D93817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ru-RU"/>
          </w:rPr>
          <w:t>mfc@mfcrb.ru</w:t>
        </w:r>
      </w:hyperlink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Default="00D43B44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Default="00D93817" w:rsidP="00D43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B44" w:rsidRPr="00D93817" w:rsidRDefault="00D43B44" w:rsidP="00D43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№1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Административному регламенту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целях постановки на учет в качестве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нуждающихся в жилых помещениях»</w:t>
      </w:r>
      <w:proofErr w:type="gramEnd"/>
    </w:p>
    <w:p w:rsidR="00D93817" w:rsidRPr="00D93817" w:rsidRDefault="00D93817" w:rsidP="00D93817">
      <w:pPr>
        <w:widowControl w:val="0"/>
        <w:tabs>
          <w:tab w:val="left" w:pos="567"/>
          <w:tab w:val="left" w:pos="4820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670" w:type="dxa"/>
        <w:tblInd w:w="4786" w:type="dxa"/>
        <w:tblLook w:val="01E0" w:firstRow="1" w:lastRow="1" w:firstColumn="1" w:lastColumn="1" w:noHBand="0" w:noVBand="0"/>
      </w:tblPr>
      <w:tblGrid>
        <w:gridCol w:w="142"/>
        <w:gridCol w:w="601"/>
        <w:gridCol w:w="223"/>
        <w:gridCol w:w="502"/>
        <w:gridCol w:w="129"/>
        <w:gridCol w:w="742"/>
        <w:gridCol w:w="3048"/>
        <w:gridCol w:w="283"/>
      </w:tblGrid>
      <w:tr w:rsidR="00D93817" w:rsidRPr="00D93817" w:rsidTr="00D43B44">
        <w:trPr>
          <w:gridBefore w:val="1"/>
          <w:wBefore w:w="142" w:type="dxa"/>
        </w:trPr>
        <w:tc>
          <w:tcPr>
            <w:tcW w:w="2197" w:type="dxa"/>
            <w:gridSpan w:val="5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Главе Администрации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rPr>
          <w:gridBefore w:val="1"/>
          <w:wBefore w:w="142" w:type="dxa"/>
        </w:trPr>
        <w:tc>
          <w:tcPr>
            <w:tcW w:w="5528" w:type="dxa"/>
            <w:gridSpan w:val="7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blPrEx>
          <w:tblBorders>
            <w:bottom w:val="single" w:sz="4" w:space="0" w:color="auto"/>
          </w:tblBorders>
        </w:tblPrEx>
        <w:trPr>
          <w:gridBefore w:val="1"/>
          <w:wBefore w:w="142" w:type="dxa"/>
        </w:trPr>
        <w:tc>
          <w:tcPr>
            <w:tcW w:w="55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43B44">
            <w:pPr>
              <w:tabs>
                <w:tab w:val="left" w:pos="-250"/>
                <w:tab w:val="left" w:pos="4820"/>
              </w:tabs>
              <w:spacing w:after="0" w:line="240" w:lineRule="auto"/>
              <w:ind w:left="-15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rPr>
          <w:gridAfter w:val="1"/>
          <w:wAfter w:w="283" w:type="dxa"/>
        </w:trPr>
        <w:tc>
          <w:tcPr>
            <w:tcW w:w="1468" w:type="dxa"/>
            <w:gridSpan w:val="4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817" w:rsidRPr="00D93817" w:rsidRDefault="00D93817" w:rsidP="00D43B44">
            <w:pPr>
              <w:tabs>
                <w:tab w:val="left" w:pos="482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гр.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rPr>
          <w:gridBefore w:val="1"/>
          <w:wBefore w:w="142" w:type="dxa"/>
        </w:trPr>
        <w:tc>
          <w:tcPr>
            <w:tcW w:w="5528" w:type="dxa"/>
            <w:gridSpan w:val="7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D93817" w:rsidRPr="00D93817" w:rsidTr="00D43B44">
        <w:trPr>
          <w:gridBefore w:val="1"/>
          <w:wBefore w:w="142" w:type="dxa"/>
        </w:trPr>
        <w:tc>
          <w:tcPr>
            <w:tcW w:w="824" w:type="dxa"/>
            <w:gridSpan w:val="2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742"/>
                <w:tab w:val="left" w:pos="4820"/>
              </w:tabs>
              <w:spacing w:after="0" w:line="240" w:lineRule="auto"/>
              <w:ind w:left="-1028" w:firstLine="8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аадрес</w:t>
            </w:r>
            <w:proofErr w:type="spellEnd"/>
          </w:p>
        </w:tc>
        <w:tc>
          <w:tcPr>
            <w:tcW w:w="47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rPr>
          <w:gridBefore w:val="1"/>
          <w:wBefore w:w="142" w:type="dxa"/>
        </w:trPr>
        <w:tc>
          <w:tcPr>
            <w:tcW w:w="1455" w:type="dxa"/>
            <w:gridSpan w:val="4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proofErr w:type="gram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ом. тел.</w:t>
            </w:r>
          </w:p>
        </w:tc>
        <w:tc>
          <w:tcPr>
            <w:tcW w:w="40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D43B44">
        <w:trPr>
          <w:gridBefore w:val="1"/>
          <w:wBefore w:w="142" w:type="dxa"/>
        </w:trPr>
        <w:tc>
          <w:tcPr>
            <w:tcW w:w="601" w:type="dxa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сот.</w:t>
            </w: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4820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43B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ЗАЯВЛЕНИЕ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D93817" w:rsidRPr="00D93817" w:rsidTr="00B07436">
        <w:tc>
          <w:tcPr>
            <w:tcW w:w="3607" w:type="dxa"/>
            <w:gridSpan w:val="3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____________________________________________________________,</w:t>
            </w:r>
          </w:p>
        </w:tc>
      </w:tr>
      <w:tr w:rsidR="00D93817" w:rsidRPr="00D93817" w:rsidTr="00B07436">
        <w:tc>
          <w:tcPr>
            <w:tcW w:w="1276" w:type="dxa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159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</w:tc>
      </w:tr>
    </w:tbl>
    <w:p w:rsidR="00D93817" w:rsidRPr="00D93817" w:rsidRDefault="00D93817" w:rsidP="00D93817">
      <w:pPr>
        <w:pBdr>
          <w:top w:val="single" w:sz="4" w:space="1" w:color="auto"/>
        </w:pBd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Малоимущим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52"/>
        <w:gridCol w:w="7088"/>
        <w:gridCol w:w="283"/>
      </w:tblGrid>
      <w:tr w:rsidR="00D93817" w:rsidRPr="00D93817" w:rsidTr="00B07436">
        <w:tc>
          <w:tcPr>
            <w:tcW w:w="2552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</w:tbl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с составом семьи: (Ф.И.О., родственные отношения)</w:t>
      </w: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pBdr>
          <w:top w:val="single" w:sz="4" w:space="1" w:color="auto"/>
        </w:pBd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pBdr>
          <w:top w:val="single" w:sz="4" w:space="0" w:color="auto"/>
        </w:pBd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pBdr>
          <w:top w:val="single" w:sz="4" w:space="1" w:color="auto"/>
        </w:pBd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D93817" w:rsidRPr="00D93817" w:rsidTr="00B07436">
        <w:tc>
          <w:tcPr>
            <w:tcW w:w="1668" w:type="dxa"/>
            <w:shd w:val="clear" w:color="auto" w:fill="auto"/>
            <w:vAlign w:val="bottom"/>
          </w:tcPr>
          <w:p w:rsidR="00D93817" w:rsidRPr="00D93817" w:rsidRDefault="00D93817" w:rsidP="00D93817">
            <w:pPr>
              <w:tabs>
                <w:tab w:val="left" w:pos="338"/>
              </w:tabs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Я с семьей </w:t>
            </w:r>
            <w:proofErr w:type="gram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pBdr>
          <w:top w:val="single" w:sz="4" w:space="1" w:color="auto"/>
        </w:pBd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тип площади и ее размеры)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D93817" w:rsidRPr="00D93817" w:rsidTr="00B0743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гражданина-заявителя,</w:t>
            </w:r>
          </w:p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</w:p>
        </w:tc>
      </w:tr>
      <w:tr w:rsidR="00D93817" w:rsidRPr="00D93817" w:rsidTr="00B0743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B0743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B0743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D93817" w:rsidRPr="00D93817" w:rsidTr="00B07436">
        <w:tc>
          <w:tcPr>
            <w:tcW w:w="3369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имеем в праве собственности:</w:t>
            </w: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D93817" w:rsidRPr="00D93817" w:rsidRDefault="00D93817" w:rsidP="00D9381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</w:t>
      </w:r>
    </w:p>
    <w:p w:rsidR="00D93817" w:rsidRPr="00D93817" w:rsidRDefault="00D93817" w:rsidP="00D9381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имущества, подлежащего налогообложению)</w:t>
      </w:r>
    </w:p>
    <w:p w:rsidR="00D93817" w:rsidRPr="00D93817" w:rsidRDefault="00D93817" w:rsidP="00D9381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D93817" w:rsidRPr="00D93817" w:rsidRDefault="00D93817" w:rsidP="00D9381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 прошу (</w:t>
      </w:r>
      <w:proofErr w:type="gramStart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D93817" w:rsidRPr="00D93817" w:rsidTr="00B07436">
        <w:tc>
          <w:tcPr>
            <w:tcW w:w="675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D93817" w:rsidRPr="00D93817" w:rsidTr="00B07436">
        <w:tc>
          <w:tcPr>
            <w:tcW w:w="675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93817" w:rsidRPr="00D93817" w:rsidTr="00B07436">
        <w:tc>
          <w:tcPr>
            <w:tcW w:w="675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D93817" w:rsidRPr="00D93817" w:rsidTr="00B07436">
        <w:tc>
          <w:tcPr>
            <w:tcW w:w="675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выдать в Администрации (Уполномоченном органе)</w:t>
            </w:r>
          </w:p>
        </w:tc>
      </w:tr>
      <w:tr w:rsidR="00D93817" w:rsidRPr="00D93817" w:rsidTr="00B07436">
        <w:tc>
          <w:tcPr>
            <w:tcW w:w="675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прилагаю перечень документов: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146"/>
        <w:gridCol w:w="3468"/>
        <w:gridCol w:w="3487"/>
      </w:tblGrid>
      <w:tr w:rsidR="00D93817" w:rsidRPr="00D93817" w:rsidTr="00B0743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3817" w:rsidRPr="00D93817" w:rsidTr="00B0743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17" w:rsidRPr="00D93817" w:rsidRDefault="00D93817" w:rsidP="00D93817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гражданина - заявителя</w:t>
            </w:r>
          </w:p>
        </w:tc>
      </w:tr>
    </w:tbl>
    <w:p w:rsidR="00D93817" w:rsidRPr="00D93817" w:rsidRDefault="00ED714F" w:rsidP="00ED71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D93817"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Административному регламенту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««Признание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целях постановки на учет в качестве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нуждающихся в жилых помещениях»</w:t>
      </w:r>
      <w:proofErr w:type="gramEnd"/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93817">
        <w:rPr>
          <w:rFonts w:ascii="Times New Roman" w:eastAsia="Calibri" w:hAnsi="Times New Roman" w:cs="Times New Roman"/>
          <w:b/>
          <w:sz w:val="18"/>
          <w:szCs w:val="18"/>
        </w:rPr>
        <w:t>ФОРМА</w:t>
      </w:r>
      <w:r w:rsidRPr="00D93817">
        <w:rPr>
          <w:rFonts w:ascii="Times New Roman" w:eastAsia="Calibri" w:hAnsi="Times New Roman" w:cs="Times New Roman"/>
          <w:b/>
          <w:sz w:val="18"/>
          <w:szCs w:val="18"/>
        </w:rPr>
        <w:br/>
        <w:t>согласия на обработку персональных данных</w:t>
      </w:r>
    </w:p>
    <w:p w:rsidR="00D93817" w:rsidRPr="00D93817" w:rsidRDefault="00D93817" w:rsidP="00ED714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</w:t>
      </w: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  <w:t>(указывается полное наименование должности и ФИО)</w:t>
      </w: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 _________________________________________________________________</w:t>
      </w:r>
      <w:r w:rsidR="00ED714F">
        <w:rPr>
          <w:rFonts w:ascii="Times New Roman" w:eastAsia="Calibri" w:hAnsi="Times New Roman" w:cs="Times New Roman"/>
          <w:sz w:val="18"/>
          <w:szCs w:val="18"/>
        </w:rPr>
        <w:t>___</w:t>
      </w: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D93817" w:rsidRPr="00D93817" w:rsidRDefault="00D93817" w:rsidP="00ED714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="00ED714F">
        <w:rPr>
          <w:rFonts w:ascii="Times New Roman" w:eastAsia="Calibri" w:hAnsi="Times New Roman" w:cs="Times New Roman"/>
          <w:sz w:val="18"/>
          <w:szCs w:val="18"/>
        </w:rPr>
        <w:t xml:space="preserve">       (фамилия, имя, отчество)</w:t>
      </w:r>
    </w:p>
    <w:p w:rsidR="00D93817" w:rsidRPr="00D93817" w:rsidRDefault="00D93817" w:rsidP="00ED714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>ей) по ад</w:t>
      </w:r>
      <w:r w:rsidR="00ED714F">
        <w:rPr>
          <w:rFonts w:ascii="Times New Roman" w:eastAsia="Calibri" w:hAnsi="Times New Roman" w:cs="Times New Roman"/>
          <w:sz w:val="18"/>
          <w:szCs w:val="18"/>
        </w:rPr>
        <w:t>ресу:</w:t>
      </w: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________________________________________________________________________________, </w:t>
      </w:r>
    </w:p>
    <w:p w:rsidR="00D93817" w:rsidRPr="00D93817" w:rsidRDefault="00D93817" w:rsidP="00D93817">
      <w:pPr>
        <w:tabs>
          <w:tab w:val="left" w:pos="8844"/>
        </w:tabs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контактный телефон _______________________________________________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 согласии на обработку персональных данных</w:t>
      </w:r>
    </w:p>
    <w:p w:rsidR="00D93817" w:rsidRPr="00ED714F" w:rsidRDefault="00ED714F" w:rsidP="00ED714F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лиц, не являющихся заявителями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D93817" w:rsidRPr="00D93817" w:rsidRDefault="00ED714F" w:rsidP="00ED714F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(Ф.И.О. полностью)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кем  выдан_____________________________________________________________________________________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</w:t>
      </w:r>
      <w:r w:rsidR="00ED714F">
        <w:rPr>
          <w:rFonts w:ascii="Times New Roman" w:eastAsia="Calibri" w:hAnsi="Times New Roman" w:cs="Times New Roman"/>
          <w:sz w:val="18"/>
          <w:szCs w:val="18"/>
        </w:rPr>
        <w:t>__________________________</w:t>
      </w:r>
    </w:p>
    <w:p w:rsidR="00D93817" w:rsidRPr="00D93817" w:rsidRDefault="00D93817" w:rsidP="00D93817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(Ф.И.О. заявителя на получение муниципальной услуги)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17" w:rsidRPr="00D93817" w:rsidRDefault="00D93817" w:rsidP="00D93817">
      <w:pPr>
        <w:tabs>
          <w:tab w:val="left" w:pos="4489"/>
        </w:tabs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D93817" w:rsidRPr="00D93817" w:rsidRDefault="00D93817" w:rsidP="00D93817">
      <w:pPr>
        <w:tabs>
          <w:tab w:val="left" w:pos="4489"/>
        </w:tabs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93817" w:rsidRPr="00D93817" w:rsidRDefault="00D93817" w:rsidP="00D9381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фамилия, имя, отчество;</w:t>
      </w:r>
    </w:p>
    <w:p w:rsidR="00D93817" w:rsidRPr="00D93817" w:rsidRDefault="00D93817" w:rsidP="00D9381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дата рождения;</w:t>
      </w:r>
    </w:p>
    <w:p w:rsidR="00D93817" w:rsidRPr="00D93817" w:rsidRDefault="00D93817" w:rsidP="00D9381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адрес места жительства;</w:t>
      </w:r>
    </w:p>
    <w:p w:rsidR="00D93817" w:rsidRPr="00D93817" w:rsidRDefault="00D93817" w:rsidP="00D9381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D93817" w:rsidRPr="00D93817" w:rsidRDefault="00D93817" w:rsidP="00D9381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</w:pPr>
      <w:r w:rsidRPr="00D93817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«_______»___________20___г._______________/____________________________/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   подпись</w:t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расшифровка подписи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Принял: «_______»___________20___г. ____________________  ______________   /    ____________________/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</w:r>
      <w:r w:rsidRPr="00D93817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D93817" w:rsidRPr="00D93817" w:rsidRDefault="00D93817" w:rsidP="00D9381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</w:t>
      </w:r>
    </w:p>
    <w:p w:rsidR="00D93817" w:rsidRDefault="00D93817" w:rsidP="00ED714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D93817">
        <w:rPr>
          <w:rFonts w:ascii="Times New Roman" w:eastAsia="Calibri" w:hAnsi="Times New Roman" w:cs="Times New Roman"/>
          <w:sz w:val="18"/>
          <w:szCs w:val="18"/>
        </w:rPr>
        <w:br/>
        <w:t>детей (опекаемых, подопечных) в строке «член семь</w:t>
      </w:r>
      <w:r w:rsidR="00ED714F">
        <w:rPr>
          <w:rFonts w:ascii="Times New Roman" w:eastAsia="Calibri" w:hAnsi="Times New Roman" w:cs="Times New Roman"/>
          <w:sz w:val="18"/>
          <w:szCs w:val="18"/>
        </w:rPr>
        <w:t>и заявителя» проставить  «нет».</w:t>
      </w:r>
    </w:p>
    <w:p w:rsidR="00ED714F" w:rsidRPr="00D93817" w:rsidRDefault="00ED714F" w:rsidP="00ED714F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№3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Административному регламенту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««Признание граждан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малоимущими</w:t>
      </w:r>
      <w:proofErr w:type="gramEnd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целях постановки на учет в качестве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ind w:left="-142"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D938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нуждающихся в жилых помещениях»</w:t>
      </w:r>
      <w:proofErr w:type="gramEnd"/>
    </w:p>
    <w:p w:rsidR="00D93817" w:rsidRPr="00D93817" w:rsidRDefault="00D93817" w:rsidP="00D93817">
      <w:pPr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РЕКОМЕНДУЕМАЯ ФОРМА ЗАЯВЛЕНИЯ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(для физических лиц)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В 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(наименование Администрации, Уполномоченного органа)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 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(ФИО физического лица)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Реквизиты основного документа, удостоверяющего личность: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</w:t>
      </w:r>
      <w:r w:rsidR="00ED714F">
        <w:rPr>
          <w:rFonts w:ascii="Times New Roman" w:eastAsia="Calibri" w:hAnsi="Times New Roman" w:cs="Times New Roman"/>
          <w:sz w:val="18"/>
          <w:szCs w:val="18"/>
        </w:rPr>
        <w:t>_____</w:t>
      </w: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(указывается наименование документы, номер, кем и когда выдан)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Адрес места жительства (пребывания):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 __________________________________________________________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Адрес электронной почты (при наличии):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Номер контактного телефона: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ED714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  <w:r w:rsidRPr="00D93817">
        <w:rPr>
          <w:rFonts w:ascii="Times New Roman" w:eastAsia="Calibri" w:hAnsi="Times New Roman" w:cs="Times New Roman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от ________________ № 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в части ______________________________________________________________________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(указывается допущенная опечатка или ошибка)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в связи 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>-</w:t>
      </w:r>
      <w:proofErr w:type="spellStart"/>
      <w:r w:rsidRPr="00D93817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D93817">
        <w:rPr>
          <w:rFonts w:ascii="Times New Roman" w:eastAsia="Calibri" w:hAnsi="Times New Roman" w:cs="Times New Roman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К заявлению прилагаются:</w:t>
      </w:r>
    </w:p>
    <w:p w:rsidR="00D93817" w:rsidRPr="00D93817" w:rsidRDefault="00D93817" w:rsidP="00D938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D93817" w:rsidRPr="00D93817" w:rsidRDefault="00D93817" w:rsidP="00D938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</w:t>
      </w:r>
    </w:p>
    <w:p w:rsidR="00D93817" w:rsidRPr="00D93817" w:rsidRDefault="00D93817" w:rsidP="00D938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</w:t>
      </w:r>
    </w:p>
    <w:p w:rsidR="00D93817" w:rsidRPr="00D93817" w:rsidRDefault="00D93817" w:rsidP="00D938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(указываются реквизиты документа (-</w:t>
      </w:r>
      <w:proofErr w:type="spellStart"/>
      <w:r w:rsidRPr="00D93817">
        <w:rPr>
          <w:rFonts w:ascii="Times New Roman" w:eastAsia="Calibri" w:hAnsi="Times New Roman" w:cs="Times New Roman"/>
          <w:sz w:val="18"/>
          <w:szCs w:val="18"/>
        </w:rPr>
        <w:t>ов</w:t>
      </w:r>
      <w:proofErr w:type="spell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), </w:t>
      </w:r>
      <w:proofErr w:type="gramStart"/>
      <w:r w:rsidRPr="00D93817">
        <w:rPr>
          <w:rFonts w:ascii="Times New Roman" w:eastAsia="Calibri" w:hAnsi="Times New Roman" w:cs="Times New Roman"/>
          <w:sz w:val="18"/>
          <w:szCs w:val="18"/>
        </w:rPr>
        <w:t>обосновывающих</w:t>
      </w:r>
      <w:proofErr w:type="gramEnd"/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______________________     ____________________________    _______________________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 xml:space="preserve">            (дата)                                     (подпись)                                     (Ф.И.О.)</w:t>
      </w: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93817" w:rsidRPr="00D93817" w:rsidRDefault="00D93817" w:rsidP="00D93817">
      <w:pPr>
        <w:ind w:left="-142" w:firstLine="709"/>
        <w:rPr>
          <w:rFonts w:ascii="Times New Roman" w:eastAsia="Calibri" w:hAnsi="Times New Roman" w:cs="Times New Roman"/>
          <w:sz w:val="18"/>
          <w:szCs w:val="18"/>
        </w:rPr>
      </w:pPr>
      <w:r w:rsidRPr="00D93817">
        <w:rPr>
          <w:rFonts w:ascii="Times New Roman" w:eastAsia="Calibri" w:hAnsi="Times New Roman" w:cs="Times New Roman"/>
          <w:sz w:val="18"/>
          <w:szCs w:val="18"/>
        </w:rPr>
        <w:t>Реквизиты документа, удостоверяющего личность представителя:</w:t>
      </w:r>
    </w:p>
    <w:p w:rsidR="00D93817" w:rsidRPr="00D93817" w:rsidRDefault="00D93817" w:rsidP="00D9381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93817" w:rsidRPr="00D93817" w:rsidRDefault="00D93817" w:rsidP="00D93817"/>
    <w:p w:rsidR="00B07436" w:rsidRDefault="00B07436"/>
    <w:sectPr w:rsidR="00B07436" w:rsidSect="00D43B44">
      <w:headerReference w:type="even" r:id="rId22"/>
      <w:headerReference w:type="default" r:id="rId23"/>
      <w:pgSz w:w="11906" w:h="16838"/>
      <w:pgMar w:top="142" w:right="39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87" w:rsidRDefault="00F51887" w:rsidP="00D93817">
      <w:pPr>
        <w:spacing w:after="0" w:line="240" w:lineRule="auto"/>
      </w:pPr>
      <w:r>
        <w:separator/>
      </w:r>
    </w:p>
  </w:endnote>
  <w:endnote w:type="continuationSeparator" w:id="0">
    <w:p w:rsidR="00F51887" w:rsidRDefault="00F51887" w:rsidP="00D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87" w:rsidRDefault="00F51887" w:rsidP="00D93817">
      <w:pPr>
        <w:spacing w:after="0" w:line="240" w:lineRule="auto"/>
      </w:pPr>
      <w:r>
        <w:separator/>
      </w:r>
    </w:p>
  </w:footnote>
  <w:footnote w:type="continuationSeparator" w:id="0">
    <w:p w:rsidR="00F51887" w:rsidRDefault="00F51887" w:rsidP="00D93817">
      <w:pPr>
        <w:spacing w:after="0" w:line="240" w:lineRule="auto"/>
      </w:pPr>
      <w:r>
        <w:continuationSeparator/>
      </w:r>
    </w:p>
  </w:footnote>
  <w:footnote w:id="1">
    <w:p w:rsidR="00B07436" w:rsidRDefault="00B07436" w:rsidP="00D93817">
      <w:pPr>
        <w:pStyle w:val="a3"/>
      </w:pPr>
      <w:r>
        <w:rPr>
          <w:rStyle w:val="a5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B07436" w:rsidRDefault="00B07436" w:rsidP="00D93817">
      <w:pPr>
        <w:pStyle w:val="a3"/>
      </w:pPr>
    </w:p>
    <w:p w:rsidR="00B07436" w:rsidRDefault="00B07436" w:rsidP="00D93817">
      <w:pPr>
        <w:pStyle w:val="a3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6" w:rsidRDefault="00B07436" w:rsidP="00B074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7436" w:rsidRDefault="00B074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6" w:rsidRDefault="00B074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7CB8" w:rsidRPr="008F7CB8">
      <w:rPr>
        <w:noProof/>
        <w:lang w:val="ru-RU"/>
      </w:rPr>
      <w:t>21</w:t>
    </w:r>
    <w:r>
      <w:fldChar w:fldCharType="end"/>
    </w:r>
  </w:p>
  <w:p w:rsidR="00B07436" w:rsidRDefault="00B07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65"/>
    <w:rsid w:val="00415BCB"/>
    <w:rsid w:val="008F7CB8"/>
    <w:rsid w:val="00B07436"/>
    <w:rsid w:val="00B91470"/>
    <w:rsid w:val="00BF1865"/>
    <w:rsid w:val="00D43B44"/>
    <w:rsid w:val="00D622C1"/>
    <w:rsid w:val="00D93817"/>
    <w:rsid w:val="00ED714F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3817"/>
  </w:style>
  <w:style w:type="paragraph" w:styleId="a3">
    <w:name w:val="footnote text"/>
    <w:basedOn w:val="a"/>
    <w:link w:val="a4"/>
    <w:uiPriority w:val="99"/>
    <w:semiHidden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3817"/>
    <w:rPr>
      <w:vertAlign w:val="superscript"/>
    </w:rPr>
  </w:style>
  <w:style w:type="paragraph" w:styleId="a6">
    <w:name w:val="header"/>
    <w:basedOn w:val="a"/>
    <w:link w:val="a7"/>
    <w:uiPriority w:val="99"/>
    <w:rsid w:val="00D9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9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D93817"/>
  </w:style>
  <w:style w:type="character" w:styleId="a9">
    <w:name w:val="Hyperlink"/>
    <w:rsid w:val="00D938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938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938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9381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D9381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D9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D938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93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D93817"/>
    <w:rPr>
      <w:color w:val="800080"/>
      <w:u w:val="single"/>
    </w:rPr>
  </w:style>
  <w:style w:type="paragraph" w:customStyle="1" w:styleId="af4">
    <w:name w:val="Знак Знак Знак Знак"/>
    <w:basedOn w:val="a"/>
    <w:rsid w:val="00D938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D938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9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938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9381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938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93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938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3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9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9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D9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D9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93817"/>
    <w:rPr>
      <w:vertAlign w:val="superscript"/>
    </w:rPr>
  </w:style>
  <w:style w:type="paragraph" w:styleId="afe">
    <w:name w:val="No Spacing"/>
    <w:uiPriority w:val="1"/>
    <w:qFormat/>
    <w:rsid w:val="00D938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938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9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93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3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3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8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93817"/>
  </w:style>
  <w:style w:type="character" w:customStyle="1" w:styleId="frgu-content-accordeon">
    <w:name w:val="frgu-content-accordeon"/>
    <w:rsid w:val="00D9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3817"/>
  </w:style>
  <w:style w:type="paragraph" w:styleId="a3">
    <w:name w:val="footnote text"/>
    <w:basedOn w:val="a"/>
    <w:link w:val="a4"/>
    <w:uiPriority w:val="99"/>
    <w:semiHidden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9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3817"/>
    <w:rPr>
      <w:vertAlign w:val="superscript"/>
    </w:rPr>
  </w:style>
  <w:style w:type="paragraph" w:styleId="a6">
    <w:name w:val="header"/>
    <w:basedOn w:val="a"/>
    <w:link w:val="a7"/>
    <w:uiPriority w:val="99"/>
    <w:rsid w:val="00D9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9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D93817"/>
  </w:style>
  <w:style w:type="character" w:styleId="a9">
    <w:name w:val="Hyperlink"/>
    <w:rsid w:val="00D9381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938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938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9381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D9381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D938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D938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93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D93817"/>
    <w:rPr>
      <w:color w:val="800080"/>
      <w:u w:val="single"/>
    </w:rPr>
  </w:style>
  <w:style w:type="paragraph" w:customStyle="1" w:styleId="af4">
    <w:name w:val="Знак Знак Знак Знак"/>
    <w:basedOn w:val="a"/>
    <w:rsid w:val="00D938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D938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9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938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9381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938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93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938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3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9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9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D9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D9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93817"/>
    <w:rPr>
      <w:vertAlign w:val="superscript"/>
    </w:rPr>
  </w:style>
  <w:style w:type="paragraph" w:styleId="afe">
    <w:name w:val="No Spacing"/>
    <w:uiPriority w:val="1"/>
    <w:qFormat/>
    <w:rsid w:val="00D938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938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93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D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93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3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3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8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93817"/>
  </w:style>
  <w:style w:type="character" w:customStyle="1" w:styleId="frgu-content-accordeon">
    <w:name w:val="frgu-content-accordeon"/>
    <w:rsid w:val="00D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r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9EEFF4ADD7B19E2CBBC02810634D6FA&amp;req=doc&amp;base=RZR&amp;n=355880&amp;dst=359&amp;fld=134&amp;date=03.06.2021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16086</Words>
  <Characters>91696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2021-06-18T10:58:00Z</cp:lastPrinted>
  <dcterms:created xsi:type="dcterms:W3CDTF">2021-06-10T06:56:00Z</dcterms:created>
  <dcterms:modified xsi:type="dcterms:W3CDTF">2021-06-18T11:08:00Z</dcterms:modified>
</cp:coreProperties>
</file>