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0" w:rsidRDefault="00AD6DA0" w:rsidP="00AD6DA0">
      <w:pPr>
        <w:jc w:val="both"/>
      </w:pPr>
    </w:p>
    <w:p w:rsidR="00414029" w:rsidRPr="00414029" w:rsidRDefault="00414029" w:rsidP="00414029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414029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414029" w:rsidRPr="00414029" w:rsidRDefault="00414029" w:rsidP="00414029">
      <w:pPr>
        <w:jc w:val="center"/>
        <w:rPr>
          <w:sz w:val="28"/>
          <w:szCs w:val="28"/>
        </w:rPr>
      </w:pPr>
    </w:p>
    <w:p w:rsidR="00414029" w:rsidRPr="00414029" w:rsidRDefault="00414029" w:rsidP="00414029">
      <w:pPr>
        <w:jc w:val="center"/>
        <w:rPr>
          <w:sz w:val="28"/>
          <w:szCs w:val="28"/>
        </w:rPr>
      </w:pPr>
      <w:r w:rsidRPr="00414029">
        <w:rPr>
          <w:sz w:val="28"/>
          <w:szCs w:val="28"/>
        </w:rPr>
        <w:t>РЕШЕНИЕ</w:t>
      </w:r>
    </w:p>
    <w:p w:rsidR="00414029" w:rsidRPr="00414029" w:rsidRDefault="00414029" w:rsidP="00414029">
      <w:pPr>
        <w:shd w:val="clear" w:color="auto" w:fill="FFFFFF"/>
        <w:spacing w:line="230" w:lineRule="exact"/>
        <w:rPr>
          <w:sz w:val="28"/>
          <w:szCs w:val="28"/>
        </w:rPr>
      </w:pPr>
      <w:r w:rsidRPr="00414029">
        <w:rPr>
          <w:sz w:val="28"/>
          <w:szCs w:val="28"/>
        </w:rPr>
        <w:t xml:space="preserve">                                        от  «23 »  марта 2020</w:t>
      </w:r>
      <w:r w:rsidRPr="00414029">
        <w:rPr>
          <w:sz w:val="28"/>
          <w:szCs w:val="28"/>
        </w:rPr>
        <w:t xml:space="preserve"> </w:t>
      </w:r>
      <w:r w:rsidRPr="00414029">
        <w:rPr>
          <w:sz w:val="28"/>
          <w:szCs w:val="28"/>
        </w:rPr>
        <w:t>года № 3</w:t>
      </w:r>
      <w:r w:rsidRPr="00414029">
        <w:rPr>
          <w:sz w:val="28"/>
          <w:szCs w:val="28"/>
        </w:rPr>
        <w:t>9</w:t>
      </w:r>
    </w:p>
    <w:p w:rsidR="00AD6DA0" w:rsidRPr="00414029" w:rsidRDefault="00AD6DA0" w:rsidP="00AD6DA0">
      <w:pPr>
        <w:jc w:val="center"/>
        <w:rPr>
          <w:sz w:val="28"/>
          <w:szCs w:val="28"/>
        </w:rPr>
      </w:pPr>
    </w:p>
    <w:p w:rsidR="00AD6DA0" w:rsidRPr="00414029" w:rsidRDefault="00AD6DA0" w:rsidP="00AD6DA0">
      <w:pPr>
        <w:jc w:val="center"/>
        <w:rPr>
          <w:sz w:val="28"/>
          <w:szCs w:val="28"/>
        </w:rPr>
      </w:pPr>
    </w:p>
    <w:p w:rsidR="00AD6DA0" w:rsidRPr="00414029" w:rsidRDefault="00AD6DA0" w:rsidP="00AD6DA0">
      <w:pPr>
        <w:jc w:val="center"/>
        <w:rPr>
          <w:sz w:val="28"/>
          <w:szCs w:val="28"/>
        </w:rPr>
      </w:pPr>
    </w:p>
    <w:p w:rsidR="00AD6DA0" w:rsidRPr="00414029" w:rsidRDefault="00AD6DA0" w:rsidP="00AD6DA0">
      <w:pPr>
        <w:pStyle w:val="ConsPlusTitle"/>
        <w:widowControl/>
        <w:spacing w:line="288" w:lineRule="auto"/>
        <w:ind w:firstLine="709"/>
        <w:jc w:val="center"/>
        <w:rPr>
          <w:b w:val="0"/>
          <w:sz w:val="28"/>
          <w:szCs w:val="28"/>
        </w:rPr>
      </w:pPr>
      <w:r w:rsidRPr="00414029">
        <w:rPr>
          <w:b w:val="0"/>
          <w:sz w:val="28"/>
          <w:szCs w:val="28"/>
        </w:rPr>
        <w:t>Об утверждении перечня</w:t>
      </w:r>
    </w:p>
    <w:p w:rsidR="00AD6DA0" w:rsidRPr="00414029" w:rsidRDefault="00AD6DA0" w:rsidP="00AD6DA0">
      <w:pPr>
        <w:pStyle w:val="ConsPlusTitle"/>
        <w:widowControl/>
        <w:spacing w:line="288" w:lineRule="auto"/>
        <w:ind w:firstLine="709"/>
        <w:jc w:val="center"/>
        <w:rPr>
          <w:b w:val="0"/>
          <w:sz w:val="28"/>
          <w:szCs w:val="28"/>
        </w:rPr>
      </w:pPr>
      <w:r w:rsidRPr="00414029">
        <w:rPr>
          <w:b w:val="0"/>
          <w:sz w:val="28"/>
          <w:szCs w:val="28"/>
        </w:rPr>
        <w:t>мер, направленных на обеспечение выполнения обязанностей, предусмотренных федеральным законом «О персональных данных»</w:t>
      </w:r>
      <w:r w:rsidRPr="00414029">
        <w:rPr>
          <w:b w:val="0"/>
          <w:color w:val="000000"/>
          <w:sz w:val="28"/>
          <w:szCs w:val="28"/>
        </w:rPr>
        <w:t xml:space="preserve"> и принятыми в соответствии с ним нормативными правовыми актами</w:t>
      </w:r>
    </w:p>
    <w:p w:rsidR="00AD6DA0" w:rsidRPr="00414029" w:rsidRDefault="00AD6DA0" w:rsidP="00AD6DA0">
      <w:pPr>
        <w:spacing w:line="288" w:lineRule="auto"/>
        <w:ind w:firstLine="709"/>
        <w:jc w:val="center"/>
        <w:rPr>
          <w:sz w:val="28"/>
          <w:szCs w:val="28"/>
        </w:rPr>
      </w:pPr>
    </w:p>
    <w:p w:rsidR="00AD6DA0" w:rsidRPr="00414029" w:rsidRDefault="00AD6DA0" w:rsidP="00AD6DA0">
      <w:pPr>
        <w:spacing w:line="288" w:lineRule="auto"/>
        <w:ind w:firstLine="709"/>
        <w:jc w:val="center"/>
        <w:rPr>
          <w:sz w:val="28"/>
          <w:szCs w:val="28"/>
        </w:rPr>
      </w:pPr>
    </w:p>
    <w:p w:rsidR="00AD6DA0" w:rsidRPr="00414029" w:rsidRDefault="00AD6DA0" w:rsidP="00AD6DA0">
      <w:pPr>
        <w:pStyle w:val="ConsPlusTitle"/>
        <w:widowControl/>
        <w:spacing w:line="288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414029">
        <w:rPr>
          <w:b w:val="0"/>
          <w:sz w:val="28"/>
          <w:szCs w:val="28"/>
        </w:rPr>
        <w:t xml:space="preserve">В соответствии с Федеральным законом «О персональных данных» от 27.07.2006 N 152-ФЗ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gramEnd"/>
    </w:p>
    <w:p w:rsidR="00AD6DA0" w:rsidRPr="00414029" w:rsidRDefault="00AD6DA0" w:rsidP="00AD6DA0">
      <w:pPr>
        <w:spacing w:line="288" w:lineRule="auto"/>
        <w:ind w:firstLine="709"/>
        <w:jc w:val="center"/>
        <w:rPr>
          <w:sz w:val="28"/>
          <w:szCs w:val="28"/>
        </w:rPr>
      </w:pPr>
    </w:p>
    <w:p w:rsidR="00AD6DA0" w:rsidRPr="00414029" w:rsidRDefault="00AD6DA0" w:rsidP="00AD6DA0">
      <w:pPr>
        <w:spacing w:line="288" w:lineRule="auto"/>
        <w:ind w:firstLine="709"/>
        <w:jc w:val="center"/>
        <w:rPr>
          <w:sz w:val="28"/>
          <w:szCs w:val="28"/>
        </w:rPr>
      </w:pPr>
      <w:r w:rsidRPr="00414029">
        <w:rPr>
          <w:sz w:val="28"/>
          <w:szCs w:val="28"/>
        </w:rPr>
        <w:t xml:space="preserve">Совет сельского поселения </w:t>
      </w:r>
      <w:r w:rsidRPr="00414029">
        <w:rPr>
          <w:sz w:val="28"/>
          <w:szCs w:val="28"/>
          <w:highlight w:val="yellow"/>
        </w:rPr>
        <w:t>Дурасовский</w:t>
      </w:r>
      <w:r w:rsidRPr="00414029">
        <w:rPr>
          <w:sz w:val="28"/>
          <w:szCs w:val="28"/>
        </w:rPr>
        <w:t xml:space="preserve"> сельсовет муниципального района Чишминский район Республики Башкортостан решил:</w:t>
      </w:r>
    </w:p>
    <w:p w:rsidR="00AD6DA0" w:rsidRPr="00414029" w:rsidRDefault="00AD6DA0" w:rsidP="00AD6DA0">
      <w:pPr>
        <w:spacing w:line="288" w:lineRule="auto"/>
        <w:ind w:firstLine="709"/>
        <w:rPr>
          <w:sz w:val="28"/>
          <w:szCs w:val="28"/>
        </w:rPr>
      </w:pPr>
    </w:p>
    <w:p w:rsidR="00AD6DA0" w:rsidRPr="00414029" w:rsidRDefault="00AD6DA0" w:rsidP="00AD6DA0">
      <w:pPr>
        <w:spacing w:line="288" w:lineRule="auto"/>
        <w:ind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1. 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Правила обработки, хранения и уничтожения персональных данных (приложение № 1).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Политика обработки персональных данных (приложение № 2).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Перечень информационных систем персональных данных (приложение № 3).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Перечень персональных данных (приложение № 4).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Порядок доступа сотрудников в помещения, в которых ведется обработка персональных данных (приложение № 5).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lastRenderedPageBreak/>
        <w:t>Инструкция лица, ответственного за организацию обработки персональных данных (приложение № 6).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tabs>
          <w:tab w:val="left" w:pos="1418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Инструкция лица, ответственного за обеспечение безопасности персональных данных (приложение № 7).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 (приложение №8).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Типовая форма согласия субъекта на обработку персональных данных (приложение № 9).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Типовая форма обязательства о неразглашении конфиденциальной информации (персональных данных), не содержащих сведений, составляющих государственную тайну (приложение № 10).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Типовая форма акта об уничтожении персональных данных (приложение № 11).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 xml:space="preserve">Правила проведения мероприятий по контролю процессов обработки и защиты </w:t>
      </w:r>
      <w:proofErr w:type="spellStart"/>
      <w:r w:rsidRPr="00414029">
        <w:rPr>
          <w:sz w:val="28"/>
          <w:szCs w:val="28"/>
        </w:rPr>
        <w:t>ПДн</w:t>
      </w:r>
      <w:proofErr w:type="spellEnd"/>
      <w:r w:rsidRPr="00414029">
        <w:rPr>
          <w:sz w:val="28"/>
          <w:szCs w:val="28"/>
        </w:rPr>
        <w:t xml:space="preserve"> (приложение № 12).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Правила рассмотрения запросов субъектов персональных данных или их представителей (приложение № 13).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 xml:space="preserve"> Журнал учета машинных носителей информации (приложение № 14).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 xml:space="preserve"> Журнал учета применяемых средств защиты информации, эксплуатационной и технической документации к ним (приложение 15).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Положение по организации парольной защиты (приложение 16).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Положение по организации антивирусной защиты (приложение 17).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 (приложение № 18).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Правила работы с обезличенными данными (приложение № 19).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Инструкция по обеспечению безопасности персональных данных (приложение № 20).</w:t>
      </w:r>
    </w:p>
    <w:p w:rsidR="00AD6DA0" w:rsidRPr="00414029" w:rsidRDefault="00AD6DA0" w:rsidP="00AD6DA0">
      <w:pPr>
        <w:widowControl w:val="0"/>
        <w:numPr>
          <w:ilvl w:val="1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>Инструкция по действиям персонала во внештатных ситуациях при обработке конфиденциальной информации и персональных данных (приложение № 21).</w:t>
      </w:r>
    </w:p>
    <w:p w:rsidR="00AD6DA0" w:rsidRPr="00414029" w:rsidRDefault="00AD6DA0" w:rsidP="00AD6DA0">
      <w:pPr>
        <w:spacing w:line="288" w:lineRule="auto"/>
        <w:ind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t xml:space="preserve">2. Решение довести до сведения всех сотрудников и депутатов Совета сельского поселения </w:t>
      </w:r>
      <w:r w:rsidRPr="00414029">
        <w:rPr>
          <w:sz w:val="28"/>
          <w:szCs w:val="28"/>
          <w:highlight w:val="yellow"/>
        </w:rPr>
        <w:t>Дурасовский</w:t>
      </w:r>
      <w:r w:rsidRPr="00414029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AD6DA0" w:rsidRPr="00414029" w:rsidRDefault="00AD6DA0" w:rsidP="00AD6DA0">
      <w:pPr>
        <w:spacing w:line="288" w:lineRule="auto"/>
        <w:ind w:firstLine="709"/>
        <w:jc w:val="both"/>
        <w:rPr>
          <w:sz w:val="28"/>
          <w:szCs w:val="28"/>
        </w:rPr>
      </w:pPr>
      <w:r w:rsidRPr="00414029">
        <w:rPr>
          <w:sz w:val="28"/>
          <w:szCs w:val="28"/>
        </w:rPr>
        <w:lastRenderedPageBreak/>
        <w:t xml:space="preserve">3. </w:t>
      </w:r>
      <w:proofErr w:type="gramStart"/>
      <w:r w:rsidRPr="00414029">
        <w:rPr>
          <w:sz w:val="28"/>
          <w:szCs w:val="28"/>
        </w:rPr>
        <w:t>Контроль за</w:t>
      </w:r>
      <w:proofErr w:type="gramEnd"/>
      <w:r w:rsidRPr="004140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6DA0" w:rsidRPr="00414029" w:rsidRDefault="00AD6DA0" w:rsidP="00AD6DA0">
      <w:pPr>
        <w:spacing w:line="288" w:lineRule="auto"/>
        <w:ind w:firstLine="709"/>
        <w:jc w:val="both"/>
        <w:rPr>
          <w:sz w:val="28"/>
          <w:szCs w:val="28"/>
        </w:rPr>
      </w:pPr>
    </w:p>
    <w:p w:rsidR="00AD6DA0" w:rsidRPr="00414029" w:rsidRDefault="00AD6DA0" w:rsidP="00AD6DA0">
      <w:pPr>
        <w:ind w:firstLine="709"/>
        <w:jc w:val="both"/>
        <w:rPr>
          <w:sz w:val="28"/>
          <w:szCs w:val="28"/>
        </w:rPr>
      </w:pPr>
    </w:p>
    <w:p w:rsidR="00AD6DA0" w:rsidRPr="00414029" w:rsidRDefault="00AD6DA0" w:rsidP="00AD6DA0">
      <w:pPr>
        <w:ind w:firstLine="709"/>
        <w:jc w:val="both"/>
        <w:rPr>
          <w:sz w:val="28"/>
          <w:szCs w:val="28"/>
        </w:rPr>
      </w:pPr>
    </w:p>
    <w:p w:rsidR="0000666E" w:rsidRPr="00414029" w:rsidRDefault="0000666E" w:rsidP="0000666E">
      <w:pPr>
        <w:tabs>
          <w:tab w:val="left" w:pos="0"/>
          <w:tab w:val="center" w:pos="4153"/>
          <w:tab w:val="right" w:pos="8306"/>
        </w:tabs>
        <w:jc w:val="right"/>
        <w:rPr>
          <w:sz w:val="28"/>
          <w:szCs w:val="28"/>
        </w:rPr>
      </w:pPr>
      <w:r w:rsidRPr="00414029">
        <w:rPr>
          <w:sz w:val="28"/>
          <w:szCs w:val="28"/>
        </w:rPr>
        <w:t xml:space="preserve">   Глава</w:t>
      </w:r>
    </w:p>
    <w:p w:rsidR="0000666E" w:rsidRPr="00414029" w:rsidRDefault="0000666E" w:rsidP="0000666E">
      <w:pPr>
        <w:tabs>
          <w:tab w:val="left" w:pos="0"/>
          <w:tab w:val="center" w:pos="4153"/>
          <w:tab w:val="right" w:pos="8306"/>
        </w:tabs>
        <w:jc w:val="right"/>
        <w:rPr>
          <w:sz w:val="28"/>
          <w:szCs w:val="28"/>
        </w:rPr>
      </w:pPr>
      <w:r w:rsidRPr="00414029">
        <w:rPr>
          <w:sz w:val="28"/>
          <w:szCs w:val="28"/>
        </w:rPr>
        <w:t xml:space="preserve">   сельского поселения Дурасовский сельсовет </w:t>
      </w:r>
    </w:p>
    <w:p w:rsidR="0000666E" w:rsidRPr="00414029" w:rsidRDefault="0000666E" w:rsidP="0000666E">
      <w:pPr>
        <w:tabs>
          <w:tab w:val="left" w:pos="0"/>
          <w:tab w:val="center" w:pos="4153"/>
          <w:tab w:val="right" w:pos="8306"/>
        </w:tabs>
        <w:jc w:val="right"/>
        <w:rPr>
          <w:sz w:val="28"/>
          <w:szCs w:val="28"/>
        </w:rPr>
      </w:pPr>
      <w:r w:rsidRPr="00414029">
        <w:rPr>
          <w:sz w:val="28"/>
          <w:szCs w:val="28"/>
        </w:rPr>
        <w:t xml:space="preserve">   муниципального района Чишминский район</w:t>
      </w:r>
    </w:p>
    <w:p w:rsidR="0000666E" w:rsidRPr="00414029" w:rsidRDefault="0000666E" w:rsidP="0000666E">
      <w:pPr>
        <w:tabs>
          <w:tab w:val="left" w:pos="0"/>
        </w:tabs>
        <w:spacing w:after="200" w:line="276" w:lineRule="auto"/>
        <w:jc w:val="right"/>
        <w:rPr>
          <w:sz w:val="28"/>
          <w:szCs w:val="28"/>
        </w:rPr>
      </w:pPr>
      <w:r w:rsidRPr="00414029">
        <w:rPr>
          <w:sz w:val="28"/>
          <w:szCs w:val="28"/>
        </w:rPr>
        <w:t xml:space="preserve">  Республики Башкортостан                                                                                                 Ф.М. </w:t>
      </w:r>
      <w:proofErr w:type="spellStart"/>
      <w:r w:rsidRPr="00414029">
        <w:rPr>
          <w:sz w:val="28"/>
          <w:szCs w:val="28"/>
        </w:rPr>
        <w:t>Заманов</w:t>
      </w:r>
      <w:proofErr w:type="spellEnd"/>
    </w:p>
    <w:p w:rsidR="00AD6DA0" w:rsidRPr="00414029" w:rsidRDefault="00AD6DA0" w:rsidP="00AD6DA0">
      <w:pPr>
        <w:rPr>
          <w:sz w:val="28"/>
          <w:szCs w:val="28"/>
        </w:rPr>
      </w:pPr>
      <w:bookmarkStart w:id="0" w:name="_GoBack"/>
      <w:bookmarkEnd w:id="0"/>
    </w:p>
    <w:p w:rsidR="00226D3F" w:rsidRDefault="00226D3F"/>
    <w:sectPr w:rsidR="0022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A"/>
    <w:rsid w:val="0000666E"/>
    <w:rsid w:val="00226D3F"/>
    <w:rsid w:val="00390EDA"/>
    <w:rsid w:val="00414029"/>
    <w:rsid w:val="00A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2020-04-24T11:07:00Z</dcterms:created>
  <dcterms:modified xsi:type="dcterms:W3CDTF">2020-04-24T11:54:00Z</dcterms:modified>
</cp:coreProperties>
</file>