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4416"/>
        <w:gridCol w:w="1362"/>
        <w:gridCol w:w="4061"/>
      </w:tblGrid>
      <w:tr w:rsidR="00702CDB" w:rsidRPr="008061F4" w:rsidTr="00621D37">
        <w:trPr>
          <w:trHeight w:val="1976"/>
        </w:trPr>
        <w:tc>
          <w:tcPr>
            <w:tcW w:w="4416" w:type="dxa"/>
            <w:tcBorders>
              <w:top w:val="nil"/>
              <w:left w:val="nil"/>
              <w:bottom w:val="double" w:sz="24" w:space="0" w:color="000000"/>
              <w:right w:val="nil"/>
            </w:tcBorders>
            <w:vAlign w:val="center"/>
            <w:hideMark/>
          </w:tcPr>
          <w:p w:rsidR="00702CDB" w:rsidRPr="008061F4" w:rsidRDefault="00702CDB" w:rsidP="00621D37">
            <w:pPr>
              <w:spacing w:after="0" w:line="240" w:lineRule="auto"/>
              <w:jc w:val="center"/>
              <w:rPr>
                <w:rFonts w:ascii="Times New Roman" w:eastAsia="Times New Roman" w:hAnsi="Times New Roman" w:cs="Times New Roman"/>
                <w:b/>
                <w:caps/>
                <w:spacing w:val="26"/>
                <w:sz w:val="18"/>
                <w:szCs w:val="18"/>
                <w:lang w:eastAsia="ar-SA"/>
              </w:rPr>
            </w:pPr>
            <w:r w:rsidRPr="008061F4">
              <w:rPr>
                <w:rFonts w:ascii="Times New Roman" w:eastAsia="Times New Roman" w:hAnsi="Times New Roman" w:cs="Times New Roman"/>
                <w:b/>
                <w:caps/>
                <w:spacing w:val="26"/>
                <w:sz w:val="18"/>
                <w:szCs w:val="18"/>
                <w:lang w:eastAsia="ru-RU"/>
              </w:rPr>
              <w:t>Башк</w:t>
            </w:r>
            <w:r w:rsidRPr="008061F4">
              <w:rPr>
                <w:rFonts w:ascii="Times New Roman" w:eastAsia="Times New Roman" w:hAnsi="Times New Roman" w:cs="Times New Roman"/>
                <w:b/>
                <w:caps/>
                <w:spacing w:val="26"/>
                <w:sz w:val="18"/>
                <w:szCs w:val="18"/>
                <w:lang w:val="tt-RU" w:eastAsia="ru-RU"/>
              </w:rPr>
              <w:t>орто</w:t>
            </w:r>
            <w:r w:rsidRPr="008061F4">
              <w:rPr>
                <w:rFonts w:ascii="Times New Roman" w:eastAsia="Times New Roman" w:hAnsi="Times New Roman" w:cs="Times New Roman"/>
                <w:b/>
                <w:caps/>
                <w:spacing w:val="26"/>
                <w:sz w:val="18"/>
                <w:szCs w:val="18"/>
                <w:lang w:eastAsia="ru-RU"/>
              </w:rPr>
              <w:t>стан Республик</w:t>
            </w:r>
            <w:r w:rsidRPr="008061F4">
              <w:rPr>
                <w:rFonts w:ascii="Times New Roman" w:eastAsia="Times New Roman" w:hAnsi="Times New Roman" w:cs="Times New Roman"/>
                <w:b/>
                <w:caps/>
                <w:spacing w:val="26"/>
                <w:sz w:val="18"/>
                <w:szCs w:val="18"/>
                <w:lang w:val="tt-RU" w:eastAsia="ru-RU"/>
              </w:rPr>
              <w:t>АҺ</w:t>
            </w:r>
            <w:proofErr w:type="gramStart"/>
            <w:r w:rsidRPr="008061F4">
              <w:rPr>
                <w:rFonts w:ascii="Times New Roman" w:eastAsia="Times New Roman" w:hAnsi="Times New Roman" w:cs="Times New Roman"/>
                <w:b/>
                <w:caps/>
                <w:spacing w:val="26"/>
                <w:sz w:val="18"/>
                <w:szCs w:val="18"/>
                <w:lang w:eastAsia="ru-RU"/>
              </w:rPr>
              <w:t>ы</w:t>
            </w:r>
            <w:proofErr w:type="gramEnd"/>
          </w:p>
          <w:p w:rsidR="00702CDB" w:rsidRPr="008061F4" w:rsidRDefault="00702CDB" w:rsidP="00621D37">
            <w:pPr>
              <w:spacing w:after="0" w:line="240" w:lineRule="auto"/>
              <w:jc w:val="center"/>
              <w:rPr>
                <w:rFonts w:ascii="Times New Roman" w:eastAsia="Times New Roman" w:hAnsi="Times New Roman" w:cs="Times New Roman"/>
                <w:b/>
                <w:caps/>
                <w:sz w:val="18"/>
                <w:szCs w:val="18"/>
                <w:lang w:eastAsia="ru-RU"/>
              </w:rPr>
            </w:pPr>
            <w:r w:rsidRPr="008061F4">
              <w:rPr>
                <w:rFonts w:ascii="Times New Roman" w:eastAsia="Times New Roman" w:hAnsi="Times New Roman" w:cs="Times New Roman"/>
                <w:b/>
                <w:caps/>
                <w:spacing w:val="26"/>
                <w:sz w:val="18"/>
                <w:szCs w:val="18"/>
                <w:lang w:eastAsia="ru-RU"/>
              </w:rPr>
              <w:t>Шишм</w:t>
            </w:r>
            <w:r w:rsidRPr="008061F4">
              <w:rPr>
                <w:rFonts w:ascii="Times New Roman" w:eastAsia="Times New Roman" w:hAnsi="Times New Roman" w:cs="Times New Roman"/>
                <w:b/>
                <w:spacing w:val="26"/>
                <w:sz w:val="18"/>
                <w:szCs w:val="18"/>
                <w:lang w:val="tt-RU" w:eastAsia="ru-RU"/>
              </w:rPr>
              <w:t>Ә</w:t>
            </w:r>
            <w:r w:rsidRPr="008061F4">
              <w:rPr>
                <w:rFonts w:ascii="Times New Roman" w:eastAsia="Times New Roman" w:hAnsi="Times New Roman" w:cs="Times New Roman"/>
                <w:b/>
                <w:caps/>
                <w:spacing w:val="26"/>
                <w:sz w:val="18"/>
                <w:szCs w:val="18"/>
                <w:lang w:eastAsia="ru-RU"/>
              </w:rPr>
              <w:t xml:space="preserve"> районы</w:t>
            </w:r>
          </w:p>
          <w:p w:rsidR="00702CDB" w:rsidRPr="008061F4" w:rsidRDefault="00702CDB" w:rsidP="00621D37">
            <w:pPr>
              <w:spacing w:after="0" w:line="240" w:lineRule="auto"/>
              <w:jc w:val="center"/>
              <w:rPr>
                <w:rFonts w:ascii="Times New Roman" w:eastAsia="Times New Roman" w:hAnsi="Times New Roman" w:cs="Times New Roman"/>
                <w:b/>
                <w:caps/>
                <w:spacing w:val="26"/>
                <w:sz w:val="18"/>
                <w:szCs w:val="18"/>
                <w:lang w:eastAsia="ru-RU"/>
              </w:rPr>
            </w:pPr>
            <w:r w:rsidRPr="008061F4">
              <w:rPr>
                <w:rFonts w:ascii="Times New Roman" w:eastAsia="Times New Roman" w:hAnsi="Times New Roman" w:cs="Times New Roman"/>
                <w:b/>
                <w:caps/>
                <w:sz w:val="18"/>
                <w:szCs w:val="18"/>
                <w:lang w:eastAsia="ru-RU"/>
              </w:rPr>
              <w:t>МУНИЦИПАЛЬ РАЙОНЫны</w:t>
            </w:r>
            <w:r w:rsidRPr="008061F4">
              <w:rPr>
                <w:rFonts w:ascii="Times New Roman" w:eastAsia="Times New Roman" w:hAnsi="Times New Roman" w:cs="Times New Roman"/>
                <w:b/>
                <w:caps/>
                <w:sz w:val="18"/>
                <w:szCs w:val="18"/>
                <w:lang w:val="tt-RU" w:eastAsia="ru-RU"/>
              </w:rPr>
              <w:t>Ң</w:t>
            </w:r>
            <w:r w:rsidRPr="008061F4">
              <w:rPr>
                <w:rFonts w:ascii="Times New Roman" w:eastAsia="Times New Roman" w:hAnsi="Times New Roman" w:cs="Times New Roman"/>
                <w:b/>
                <w:sz w:val="18"/>
                <w:szCs w:val="18"/>
                <w:lang w:eastAsia="ru-RU"/>
              </w:rPr>
              <w:t xml:space="preserve">   ДУРАСОВО АУЫЛ СОВЕТЫ</w:t>
            </w:r>
          </w:p>
          <w:p w:rsidR="00702CDB" w:rsidRPr="008061F4" w:rsidRDefault="00702CDB" w:rsidP="00621D37">
            <w:pPr>
              <w:spacing w:after="0" w:line="240" w:lineRule="auto"/>
              <w:jc w:val="center"/>
              <w:rPr>
                <w:rFonts w:ascii="Times New Roman" w:eastAsia="Times New Roman" w:hAnsi="Times New Roman" w:cs="Times New Roman"/>
                <w:b/>
                <w:sz w:val="18"/>
                <w:szCs w:val="18"/>
                <w:lang w:eastAsia="ru-RU"/>
              </w:rPr>
            </w:pPr>
            <w:r w:rsidRPr="008061F4">
              <w:rPr>
                <w:rFonts w:ascii="Times New Roman" w:eastAsia="Times New Roman" w:hAnsi="Times New Roman" w:cs="Times New Roman"/>
                <w:b/>
                <w:caps/>
                <w:spacing w:val="26"/>
                <w:sz w:val="18"/>
                <w:szCs w:val="18"/>
                <w:lang w:eastAsia="ru-RU"/>
              </w:rPr>
              <w:t xml:space="preserve"> ауыл биЛ</w:t>
            </w:r>
            <w:r w:rsidRPr="008061F4">
              <w:rPr>
                <w:rFonts w:ascii="Times New Roman" w:eastAsia="Times New Roman" w:hAnsi="Times New Roman" w:cs="Times New Roman"/>
                <w:b/>
                <w:caps/>
                <w:spacing w:val="26"/>
                <w:sz w:val="18"/>
                <w:szCs w:val="18"/>
                <w:lang w:val="tt-RU" w:eastAsia="ru-RU"/>
              </w:rPr>
              <w:t>Ә</w:t>
            </w:r>
            <w:r w:rsidRPr="008061F4">
              <w:rPr>
                <w:rFonts w:ascii="Times New Roman" w:eastAsia="Times New Roman" w:hAnsi="Times New Roman" w:cs="Times New Roman"/>
                <w:b/>
                <w:caps/>
                <w:spacing w:val="26"/>
                <w:sz w:val="18"/>
                <w:szCs w:val="18"/>
                <w:lang w:eastAsia="ru-RU"/>
              </w:rPr>
              <w:t>м</w:t>
            </w:r>
            <w:r w:rsidRPr="008061F4">
              <w:rPr>
                <w:rFonts w:ascii="Times New Roman" w:eastAsia="Times New Roman" w:hAnsi="Times New Roman" w:cs="Times New Roman"/>
                <w:b/>
                <w:caps/>
                <w:spacing w:val="26"/>
                <w:sz w:val="18"/>
                <w:szCs w:val="18"/>
                <w:lang w:val="tt-RU" w:eastAsia="ru-RU"/>
              </w:rPr>
              <w:t>ӘҺ</w:t>
            </w:r>
            <w:r w:rsidRPr="008061F4">
              <w:rPr>
                <w:rFonts w:ascii="Times New Roman" w:eastAsia="Times New Roman" w:hAnsi="Times New Roman" w:cs="Times New Roman"/>
                <w:b/>
                <w:caps/>
                <w:spacing w:val="26"/>
                <w:sz w:val="18"/>
                <w:szCs w:val="18"/>
                <w:lang w:eastAsia="ru-RU"/>
              </w:rPr>
              <w:t>е советы</w:t>
            </w:r>
          </w:p>
          <w:p w:rsidR="00702CDB" w:rsidRPr="008061F4" w:rsidRDefault="00702CDB" w:rsidP="00621D37">
            <w:pPr>
              <w:spacing w:after="0" w:line="240" w:lineRule="auto"/>
              <w:jc w:val="center"/>
              <w:rPr>
                <w:rFonts w:ascii="Times New Roman" w:eastAsia="Times New Roman" w:hAnsi="Times New Roman" w:cs="Times New Roman"/>
                <w:b/>
                <w:sz w:val="18"/>
                <w:szCs w:val="18"/>
                <w:lang w:eastAsia="ru-RU"/>
              </w:rPr>
            </w:pPr>
            <w:r w:rsidRPr="008061F4">
              <w:rPr>
                <w:rFonts w:ascii="Times New Roman" w:eastAsia="Times New Roman" w:hAnsi="Times New Roman" w:cs="Times New Roman"/>
                <w:b/>
                <w:sz w:val="18"/>
                <w:szCs w:val="18"/>
                <w:lang w:eastAsia="ru-RU"/>
              </w:rPr>
              <w:t xml:space="preserve">452141, </w:t>
            </w:r>
            <w:proofErr w:type="spellStart"/>
            <w:r w:rsidRPr="008061F4">
              <w:rPr>
                <w:rFonts w:ascii="Times New Roman" w:eastAsia="Times New Roman" w:hAnsi="Times New Roman" w:cs="Times New Roman"/>
                <w:b/>
                <w:sz w:val="18"/>
                <w:szCs w:val="18"/>
                <w:lang w:eastAsia="ru-RU"/>
              </w:rPr>
              <w:t>Дурасов</w:t>
            </w:r>
            <w:proofErr w:type="spellEnd"/>
            <w:r w:rsidRPr="008061F4">
              <w:rPr>
                <w:rFonts w:ascii="Times New Roman" w:eastAsia="Times New Roman" w:hAnsi="Times New Roman" w:cs="Times New Roman"/>
                <w:b/>
                <w:sz w:val="18"/>
                <w:szCs w:val="18"/>
                <w:lang w:eastAsia="ru-RU"/>
              </w:rPr>
              <w:t xml:space="preserve">  </w:t>
            </w:r>
            <w:proofErr w:type="spellStart"/>
            <w:r w:rsidRPr="008061F4">
              <w:rPr>
                <w:rFonts w:ascii="Times New Roman" w:eastAsia="Times New Roman" w:hAnsi="Times New Roman" w:cs="Times New Roman"/>
                <w:b/>
                <w:sz w:val="18"/>
                <w:szCs w:val="18"/>
                <w:lang w:eastAsia="ru-RU"/>
              </w:rPr>
              <w:t>ауылы</w:t>
            </w:r>
            <w:proofErr w:type="spellEnd"/>
            <w:r w:rsidRPr="008061F4">
              <w:rPr>
                <w:rFonts w:ascii="Times New Roman" w:eastAsia="Times New Roman" w:hAnsi="Times New Roman" w:cs="Times New Roman"/>
                <w:b/>
                <w:sz w:val="18"/>
                <w:szCs w:val="18"/>
                <w:lang w:eastAsia="ru-RU"/>
              </w:rPr>
              <w:t xml:space="preserve">, </w:t>
            </w:r>
            <w:proofErr w:type="gramStart"/>
            <w:r w:rsidRPr="008061F4">
              <w:rPr>
                <w:rFonts w:ascii="Times New Roman" w:eastAsia="Times New Roman" w:hAnsi="Times New Roman" w:cs="Times New Roman"/>
                <w:b/>
                <w:bCs/>
                <w:sz w:val="18"/>
                <w:szCs w:val="18"/>
                <w:lang w:val="en-US" w:eastAsia="ru-RU"/>
              </w:rPr>
              <w:t>Y</w:t>
            </w:r>
            <w:proofErr w:type="gramEnd"/>
            <w:r w:rsidRPr="008061F4">
              <w:rPr>
                <w:rFonts w:ascii="Times New Roman" w:eastAsia="Times New Roman" w:hAnsi="Times New Roman" w:cs="Times New Roman"/>
                <w:b/>
                <w:bCs/>
                <w:sz w:val="18"/>
                <w:szCs w:val="18"/>
                <w:lang w:val="tt-RU" w:eastAsia="ru-RU"/>
              </w:rPr>
              <w:t>зәк</w:t>
            </w:r>
            <w:r w:rsidRPr="008061F4">
              <w:rPr>
                <w:rFonts w:ascii="Times New Roman" w:eastAsia="Times New Roman" w:hAnsi="Times New Roman" w:cs="Times New Roman"/>
                <w:b/>
                <w:bCs/>
                <w:sz w:val="18"/>
                <w:szCs w:val="18"/>
                <w:lang w:eastAsia="ru-RU"/>
              </w:rPr>
              <w:t xml:space="preserve"> </w:t>
            </w:r>
            <w:proofErr w:type="spellStart"/>
            <w:r w:rsidRPr="008061F4">
              <w:rPr>
                <w:rFonts w:ascii="Times New Roman" w:eastAsia="Times New Roman" w:hAnsi="Times New Roman" w:cs="Times New Roman"/>
                <w:b/>
                <w:bCs/>
                <w:sz w:val="18"/>
                <w:szCs w:val="18"/>
                <w:lang w:eastAsia="ru-RU"/>
              </w:rPr>
              <w:t>урам</w:t>
            </w:r>
            <w:proofErr w:type="spellEnd"/>
            <w:r w:rsidRPr="008061F4">
              <w:rPr>
                <w:rFonts w:ascii="Times New Roman" w:eastAsia="Times New Roman" w:hAnsi="Times New Roman" w:cs="Times New Roman"/>
                <w:b/>
                <w:bCs/>
                <w:sz w:val="18"/>
                <w:szCs w:val="18"/>
                <w:lang w:val="tt-RU" w:eastAsia="ru-RU"/>
              </w:rPr>
              <w:t>ы</w:t>
            </w:r>
            <w:r w:rsidRPr="008061F4">
              <w:rPr>
                <w:rFonts w:ascii="Times New Roman" w:eastAsia="Times New Roman" w:hAnsi="Times New Roman" w:cs="Times New Roman"/>
                <w:b/>
                <w:sz w:val="18"/>
                <w:szCs w:val="18"/>
                <w:lang w:eastAsia="ru-RU"/>
              </w:rPr>
              <w:t>, 60</w:t>
            </w:r>
          </w:p>
          <w:p w:rsidR="00702CDB" w:rsidRPr="008061F4" w:rsidRDefault="00702CDB" w:rsidP="00621D37">
            <w:pPr>
              <w:suppressAutoHyphens/>
              <w:spacing w:after="0" w:line="240" w:lineRule="auto"/>
              <w:jc w:val="center"/>
              <w:rPr>
                <w:rFonts w:ascii="Times New Roman" w:eastAsia="Times New Roman" w:hAnsi="Times New Roman" w:cs="Times New Roman"/>
                <w:sz w:val="24"/>
                <w:szCs w:val="24"/>
                <w:lang w:eastAsia="ar-SA"/>
              </w:rPr>
            </w:pPr>
            <w:r w:rsidRPr="008061F4">
              <w:rPr>
                <w:rFonts w:ascii="Times New Roman" w:eastAsia="Times New Roman" w:hAnsi="Times New Roman" w:cs="Times New Roman"/>
                <w:b/>
                <w:sz w:val="18"/>
                <w:szCs w:val="18"/>
                <w:lang w:eastAsia="ru-RU"/>
              </w:rPr>
              <w:t>тел.: 2-60-41,  2-60-03</w:t>
            </w:r>
          </w:p>
        </w:tc>
        <w:tc>
          <w:tcPr>
            <w:tcW w:w="1362" w:type="dxa"/>
            <w:tcBorders>
              <w:top w:val="nil"/>
              <w:left w:val="nil"/>
              <w:bottom w:val="double" w:sz="24" w:space="0" w:color="000000"/>
              <w:right w:val="nil"/>
            </w:tcBorders>
            <w:vAlign w:val="center"/>
            <w:hideMark/>
          </w:tcPr>
          <w:p w:rsidR="00702CDB" w:rsidRPr="008061F4" w:rsidRDefault="00702CDB" w:rsidP="00621D37">
            <w:pPr>
              <w:tabs>
                <w:tab w:val="left" w:pos="708"/>
                <w:tab w:val="center" w:pos="4153"/>
                <w:tab w:val="right" w:pos="8306"/>
              </w:tabs>
              <w:spacing w:after="0" w:line="240" w:lineRule="auto"/>
              <w:rPr>
                <w:b/>
                <w:caps/>
                <w:spacing w:val="26"/>
                <w:sz w:val="18"/>
                <w:szCs w:val="18"/>
                <w:lang w:val="en-US" w:eastAsia="ar-SA"/>
              </w:rPr>
            </w:pPr>
            <w:r w:rsidRPr="008061F4">
              <w:rPr>
                <w:b/>
                <w:noProof/>
                <w:sz w:val="18"/>
                <w:szCs w:val="18"/>
                <w:lang w:eastAsia="ru-RU"/>
              </w:rPr>
              <w:drawing>
                <wp:inline distT="0" distB="0" distL="0" distR="0" wp14:anchorId="6241A104" wp14:editId="0ACB1011">
                  <wp:extent cx="7143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solidFill>
                            <a:srgbClr val="FFFFFF"/>
                          </a:solidFill>
                          <a:ln>
                            <a:noFill/>
                          </a:ln>
                        </pic:spPr>
                      </pic:pic>
                    </a:graphicData>
                  </a:graphic>
                </wp:inline>
              </w:drawing>
            </w:r>
          </w:p>
        </w:tc>
        <w:tc>
          <w:tcPr>
            <w:tcW w:w="4061" w:type="dxa"/>
            <w:tcBorders>
              <w:top w:val="nil"/>
              <w:left w:val="nil"/>
              <w:bottom w:val="double" w:sz="24" w:space="0" w:color="000000"/>
              <w:right w:val="nil"/>
            </w:tcBorders>
            <w:vAlign w:val="center"/>
            <w:hideMark/>
          </w:tcPr>
          <w:p w:rsidR="00702CDB" w:rsidRPr="008061F4" w:rsidRDefault="00702CDB" w:rsidP="00621D37">
            <w:pPr>
              <w:spacing w:after="0" w:line="240" w:lineRule="auto"/>
              <w:jc w:val="center"/>
              <w:rPr>
                <w:rFonts w:ascii="Times New Roman" w:eastAsia="Times New Roman" w:hAnsi="Times New Roman" w:cs="Times New Roman"/>
                <w:b/>
                <w:caps/>
                <w:spacing w:val="26"/>
                <w:sz w:val="18"/>
                <w:szCs w:val="18"/>
                <w:lang w:eastAsia="ar-SA"/>
              </w:rPr>
            </w:pPr>
            <w:r w:rsidRPr="008061F4">
              <w:rPr>
                <w:rFonts w:ascii="Times New Roman" w:eastAsia="Times New Roman" w:hAnsi="Times New Roman" w:cs="Times New Roman"/>
                <w:b/>
                <w:caps/>
                <w:spacing w:val="26"/>
                <w:sz w:val="18"/>
                <w:szCs w:val="18"/>
                <w:lang w:eastAsia="ru-RU"/>
              </w:rPr>
              <w:t>Республика Башкортостан</w:t>
            </w:r>
          </w:p>
          <w:p w:rsidR="00702CDB" w:rsidRPr="008061F4" w:rsidRDefault="00702CDB" w:rsidP="00621D37">
            <w:pPr>
              <w:spacing w:after="0" w:line="240" w:lineRule="auto"/>
              <w:jc w:val="center"/>
              <w:rPr>
                <w:rFonts w:ascii="Times New Roman" w:eastAsia="Times New Roman" w:hAnsi="Times New Roman" w:cs="Times New Roman"/>
                <w:b/>
                <w:caps/>
                <w:spacing w:val="26"/>
                <w:sz w:val="18"/>
                <w:szCs w:val="18"/>
                <w:lang w:eastAsia="ru-RU"/>
              </w:rPr>
            </w:pPr>
            <w:r w:rsidRPr="008061F4">
              <w:rPr>
                <w:rFonts w:ascii="Times New Roman" w:eastAsia="Times New Roman" w:hAnsi="Times New Roman" w:cs="Times New Roman"/>
                <w:b/>
                <w:caps/>
                <w:spacing w:val="26"/>
                <w:sz w:val="18"/>
                <w:szCs w:val="18"/>
                <w:lang w:eastAsia="ru-RU"/>
              </w:rPr>
              <w:t>СОВЕТ</w:t>
            </w:r>
          </w:p>
          <w:p w:rsidR="00702CDB" w:rsidRPr="008061F4" w:rsidRDefault="00702CDB" w:rsidP="00621D37">
            <w:pPr>
              <w:spacing w:after="0" w:line="240" w:lineRule="auto"/>
              <w:jc w:val="center"/>
              <w:rPr>
                <w:rFonts w:ascii="Times New Roman" w:eastAsia="Times New Roman" w:hAnsi="Times New Roman" w:cs="Times New Roman"/>
                <w:b/>
                <w:caps/>
                <w:spacing w:val="26"/>
                <w:sz w:val="18"/>
                <w:szCs w:val="18"/>
                <w:lang w:eastAsia="ru-RU"/>
              </w:rPr>
            </w:pPr>
            <w:r w:rsidRPr="008061F4">
              <w:rPr>
                <w:rFonts w:ascii="Times New Roman" w:eastAsia="Times New Roman" w:hAnsi="Times New Roman" w:cs="Times New Roman"/>
                <w:b/>
                <w:caps/>
                <w:spacing w:val="26"/>
                <w:sz w:val="18"/>
                <w:szCs w:val="18"/>
                <w:lang w:eastAsia="ru-RU"/>
              </w:rPr>
              <w:t xml:space="preserve">СЕЛЬСКОГО ПОСЕЛЕНИЯ </w:t>
            </w:r>
          </w:p>
          <w:p w:rsidR="00702CDB" w:rsidRPr="008061F4" w:rsidRDefault="00702CDB" w:rsidP="00621D37">
            <w:pPr>
              <w:spacing w:after="0" w:line="240" w:lineRule="auto"/>
              <w:jc w:val="center"/>
              <w:rPr>
                <w:rFonts w:ascii="Times New Roman" w:eastAsia="Times New Roman" w:hAnsi="Times New Roman" w:cs="Times New Roman"/>
                <w:b/>
                <w:caps/>
                <w:spacing w:val="26"/>
                <w:sz w:val="18"/>
                <w:szCs w:val="18"/>
                <w:lang w:eastAsia="ru-RU"/>
              </w:rPr>
            </w:pPr>
            <w:r w:rsidRPr="008061F4">
              <w:rPr>
                <w:rFonts w:ascii="Times New Roman" w:eastAsia="Times New Roman" w:hAnsi="Times New Roman" w:cs="Times New Roman"/>
                <w:b/>
                <w:caps/>
                <w:spacing w:val="26"/>
                <w:sz w:val="18"/>
                <w:szCs w:val="18"/>
                <w:lang w:eastAsia="ru-RU"/>
              </w:rPr>
              <w:t xml:space="preserve"> ДУРАСОВСКИЙ сельсовет</w:t>
            </w:r>
          </w:p>
          <w:p w:rsidR="00702CDB" w:rsidRPr="008061F4" w:rsidRDefault="00702CDB" w:rsidP="00621D37">
            <w:pPr>
              <w:spacing w:after="0" w:line="240" w:lineRule="auto"/>
              <w:jc w:val="center"/>
              <w:rPr>
                <w:rFonts w:ascii="Times New Roman" w:eastAsia="Times New Roman" w:hAnsi="Times New Roman" w:cs="Times New Roman"/>
                <w:b/>
                <w:caps/>
                <w:spacing w:val="26"/>
                <w:sz w:val="18"/>
                <w:szCs w:val="18"/>
                <w:lang w:eastAsia="ru-RU"/>
              </w:rPr>
            </w:pPr>
            <w:r w:rsidRPr="008061F4">
              <w:rPr>
                <w:rFonts w:ascii="Times New Roman" w:eastAsia="Times New Roman" w:hAnsi="Times New Roman" w:cs="Times New Roman"/>
                <w:b/>
                <w:caps/>
                <w:spacing w:val="26"/>
                <w:sz w:val="18"/>
                <w:szCs w:val="18"/>
                <w:lang w:eastAsia="ru-RU"/>
              </w:rPr>
              <w:t>МУНИЦИПАЛЬНОГО РАЙОНА</w:t>
            </w:r>
          </w:p>
          <w:p w:rsidR="00702CDB" w:rsidRPr="008061F4" w:rsidRDefault="00702CDB" w:rsidP="00621D37">
            <w:pPr>
              <w:spacing w:after="0" w:line="240" w:lineRule="auto"/>
              <w:jc w:val="center"/>
              <w:rPr>
                <w:rFonts w:ascii="Times New Roman" w:eastAsia="Times New Roman" w:hAnsi="Times New Roman" w:cs="Times New Roman"/>
                <w:b/>
                <w:sz w:val="18"/>
                <w:szCs w:val="18"/>
                <w:lang w:eastAsia="ru-RU"/>
              </w:rPr>
            </w:pPr>
            <w:r w:rsidRPr="008061F4">
              <w:rPr>
                <w:rFonts w:ascii="Times New Roman" w:eastAsia="Times New Roman" w:hAnsi="Times New Roman" w:cs="Times New Roman"/>
                <w:b/>
                <w:caps/>
                <w:spacing w:val="26"/>
                <w:sz w:val="18"/>
                <w:szCs w:val="18"/>
                <w:lang w:eastAsia="ru-RU"/>
              </w:rPr>
              <w:t>ЧишминскИЙ район</w:t>
            </w:r>
          </w:p>
          <w:p w:rsidR="00702CDB" w:rsidRPr="008061F4" w:rsidRDefault="00702CDB" w:rsidP="00621D37">
            <w:pPr>
              <w:spacing w:after="0" w:line="240" w:lineRule="auto"/>
              <w:jc w:val="center"/>
              <w:rPr>
                <w:rFonts w:ascii="Times New Roman" w:eastAsia="Times New Roman" w:hAnsi="Times New Roman" w:cs="Times New Roman"/>
                <w:b/>
                <w:sz w:val="18"/>
                <w:szCs w:val="18"/>
                <w:lang w:eastAsia="ru-RU"/>
              </w:rPr>
            </w:pPr>
            <w:r w:rsidRPr="008061F4">
              <w:rPr>
                <w:rFonts w:ascii="Times New Roman" w:eastAsia="Times New Roman" w:hAnsi="Times New Roman" w:cs="Times New Roman"/>
                <w:b/>
                <w:sz w:val="18"/>
                <w:szCs w:val="18"/>
                <w:lang w:eastAsia="ru-RU"/>
              </w:rPr>
              <w:t>452141, с. Дурасово,  ул. Центральная, 60</w:t>
            </w:r>
          </w:p>
          <w:p w:rsidR="00702CDB" w:rsidRPr="008061F4" w:rsidRDefault="00702CDB" w:rsidP="00621D37">
            <w:pPr>
              <w:suppressAutoHyphens/>
              <w:spacing w:after="0" w:line="240" w:lineRule="auto"/>
              <w:jc w:val="center"/>
              <w:rPr>
                <w:rFonts w:ascii="Times New Roman" w:eastAsia="Times New Roman" w:hAnsi="Times New Roman" w:cs="Times New Roman"/>
                <w:sz w:val="24"/>
                <w:szCs w:val="24"/>
                <w:lang w:eastAsia="ar-SA"/>
              </w:rPr>
            </w:pPr>
            <w:r w:rsidRPr="008061F4">
              <w:rPr>
                <w:rFonts w:ascii="Times New Roman" w:eastAsia="Times New Roman" w:hAnsi="Times New Roman" w:cs="Times New Roman"/>
                <w:b/>
                <w:sz w:val="18"/>
                <w:szCs w:val="18"/>
                <w:lang w:eastAsia="ru-RU"/>
              </w:rPr>
              <w:t>тел.: 2-60-41,  2-60-03</w:t>
            </w:r>
          </w:p>
        </w:tc>
      </w:tr>
    </w:tbl>
    <w:p w:rsidR="00702CDB" w:rsidRPr="008061F4" w:rsidRDefault="00702CDB" w:rsidP="00702CDB">
      <w:pPr>
        <w:shd w:val="clear" w:color="auto" w:fill="FFFFFF"/>
        <w:spacing w:after="0" w:line="230" w:lineRule="exact"/>
        <w:jc w:val="center"/>
        <w:rPr>
          <w:rFonts w:ascii="Times New Roman" w:eastAsia="Times New Roman" w:hAnsi="Times New Roman" w:cs="Times New Roman"/>
          <w:b/>
          <w:sz w:val="24"/>
          <w:szCs w:val="24"/>
          <w:lang w:eastAsia="ar-SA"/>
        </w:rPr>
      </w:pPr>
    </w:p>
    <w:p w:rsidR="00702CDB" w:rsidRPr="008061F4" w:rsidRDefault="00702CDB" w:rsidP="00702CDB">
      <w:pPr>
        <w:shd w:val="clear" w:color="auto" w:fill="FFFFFF"/>
        <w:spacing w:after="0" w:line="230" w:lineRule="exact"/>
        <w:jc w:val="center"/>
        <w:rPr>
          <w:rFonts w:ascii="Times New Roman" w:eastAsia="Times New Roman" w:hAnsi="Times New Roman" w:cs="Times New Roman"/>
          <w:b/>
          <w:sz w:val="24"/>
          <w:szCs w:val="24"/>
          <w:lang w:eastAsia="ar-SA"/>
        </w:rPr>
      </w:pPr>
    </w:p>
    <w:p w:rsidR="00702CDB" w:rsidRPr="008061F4" w:rsidRDefault="00702CDB" w:rsidP="00702CDB">
      <w:pPr>
        <w:shd w:val="clear" w:color="auto" w:fill="FFFFFF"/>
        <w:spacing w:after="0" w:line="230" w:lineRule="exact"/>
        <w:jc w:val="center"/>
        <w:rPr>
          <w:rFonts w:ascii="Times New Roman" w:eastAsia="Times New Roman" w:hAnsi="Times New Roman" w:cs="Times New Roman"/>
          <w:sz w:val="28"/>
          <w:szCs w:val="28"/>
          <w:lang w:eastAsia="ru-RU"/>
        </w:rPr>
      </w:pPr>
      <w:r w:rsidRPr="008061F4">
        <w:rPr>
          <w:rFonts w:ascii="Times New Roman" w:eastAsia="Times New Roman" w:hAnsi="Times New Roman" w:cs="Times New Roman"/>
          <w:b/>
          <w:sz w:val="24"/>
          <w:szCs w:val="24"/>
          <w:lang w:eastAsia="ru-RU"/>
        </w:rPr>
        <w:t>КАРАР                                           № 19                                 РЕШЕНИЕ</w:t>
      </w:r>
      <w:r w:rsidRPr="008061F4">
        <w:rPr>
          <w:rFonts w:ascii="Times New Roman" w:eastAsia="Times New Roman" w:hAnsi="Times New Roman" w:cs="Times New Roman"/>
          <w:sz w:val="28"/>
          <w:szCs w:val="28"/>
          <w:lang w:eastAsia="ru-RU"/>
        </w:rPr>
        <w:t xml:space="preserve"> </w:t>
      </w:r>
    </w:p>
    <w:p w:rsidR="00702CDB" w:rsidRPr="008061F4" w:rsidRDefault="00702CDB" w:rsidP="00702CDB">
      <w:pPr>
        <w:shd w:val="clear" w:color="auto" w:fill="FFFFFF"/>
        <w:spacing w:after="0" w:line="230" w:lineRule="exact"/>
        <w:rPr>
          <w:rFonts w:ascii="Times New Roman" w:eastAsia="Times New Roman" w:hAnsi="Times New Roman" w:cs="Times New Roman"/>
          <w:sz w:val="28"/>
          <w:szCs w:val="28"/>
          <w:lang w:eastAsia="ru-RU"/>
        </w:rPr>
      </w:pPr>
    </w:p>
    <w:p w:rsidR="00702CDB" w:rsidRPr="008061F4" w:rsidRDefault="00702CDB" w:rsidP="00702CDB">
      <w:pPr>
        <w:shd w:val="clear" w:color="auto" w:fill="FFFFFF"/>
        <w:spacing w:after="0" w:line="230" w:lineRule="exact"/>
        <w:rPr>
          <w:rFonts w:ascii="Times New Roman" w:eastAsia="Times New Roman" w:hAnsi="Times New Roman" w:cs="Times New Roman"/>
          <w:sz w:val="28"/>
          <w:szCs w:val="28"/>
          <w:lang w:eastAsia="ru-RU"/>
        </w:rPr>
      </w:pPr>
      <w:r w:rsidRPr="008061F4">
        <w:rPr>
          <w:rFonts w:ascii="Times New Roman" w:eastAsia="Times New Roman" w:hAnsi="Times New Roman" w:cs="Times New Roman"/>
          <w:sz w:val="28"/>
          <w:szCs w:val="28"/>
          <w:lang w:eastAsia="ru-RU"/>
        </w:rPr>
        <w:t xml:space="preserve">           «15» ноябрь 2019 й.                                                        «15»ноября 2019 г.</w:t>
      </w:r>
    </w:p>
    <w:p w:rsidR="00702CDB" w:rsidRPr="008061F4" w:rsidRDefault="00702CDB" w:rsidP="00702CDB">
      <w:pPr>
        <w:shd w:val="clear" w:color="auto" w:fill="FFFFFF"/>
        <w:spacing w:after="0" w:line="230" w:lineRule="exact"/>
        <w:rPr>
          <w:rFonts w:ascii="Times New Roman" w:eastAsia="Times New Roman" w:hAnsi="Times New Roman" w:cs="Times New Roman"/>
          <w:b/>
          <w:sz w:val="24"/>
          <w:szCs w:val="24"/>
          <w:lang w:eastAsia="ru-RU"/>
        </w:rPr>
      </w:pPr>
    </w:p>
    <w:p w:rsidR="00702CDB" w:rsidRPr="008061F4" w:rsidRDefault="00702CDB" w:rsidP="00702CDB">
      <w:pPr>
        <w:snapToGrid w:val="0"/>
        <w:spacing w:after="0" w:line="240" w:lineRule="auto"/>
        <w:jc w:val="center"/>
        <w:rPr>
          <w:rFonts w:ascii="Times New Roman" w:eastAsia="Times New Roman" w:hAnsi="Times New Roman" w:cs="Times New Roman"/>
          <w:sz w:val="28"/>
          <w:szCs w:val="28"/>
          <w:lang w:eastAsia="ru-RU"/>
        </w:rPr>
      </w:pPr>
    </w:p>
    <w:p w:rsidR="00702CDB" w:rsidRPr="008061F4" w:rsidRDefault="00702CDB" w:rsidP="00702CDB">
      <w:pPr>
        <w:snapToGrid w:val="0"/>
        <w:spacing w:after="0" w:line="240" w:lineRule="auto"/>
        <w:jc w:val="center"/>
        <w:rPr>
          <w:rFonts w:ascii="Times New Roman" w:eastAsia="Times New Roman" w:hAnsi="Times New Roman" w:cs="Times New Roman"/>
          <w:sz w:val="28"/>
          <w:szCs w:val="28"/>
          <w:lang w:eastAsia="ru-RU"/>
        </w:rPr>
      </w:pPr>
    </w:p>
    <w:p w:rsidR="00702CDB" w:rsidRPr="008061F4" w:rsidRDefault="00702CDB" w:rsidP="00702CDB">
      <w:pPr>
        <w:snapToGrid w:val="0"/>
        <w:spacing w:after="0" w:line="240" w:lineRule="auto"/>
        <w:jc w:val="center"/>
        <w:rPr>
          <w:rFonts w:ascii="Times New Roman" w:eastAsia="Times New Roman" w:hAnsi="Times New Roman" w:cs="Times New Roman"/>
          <w:sz w:val="28"/>
          <w:szCs w:val="28"/>
          <w:lang w:eastAsia="ru-RU"/>
        </w:rPr>
      </w:pPr>
      <w:r w:rsidRPr="008061F4">
        <w:rPr>
          <w:rFonts w:ascii="Times New Roman" w:eastAsia="Times New Roman" w:hAnsi="Times New Roman" w:cs="Times New Roman"/>
          <w:sz w:val="28"/>
          <w:szCs w:val="28"/>
          <w:lang w:eastAsia="ru-RU"/>
        </w:rPr>
        <w:t xml:space="preserve">О внесении изменений в решение Совета от 01 ноября 2017 г. </w:t>
      </w:r>
    </w:p>
    <w:p w:rsidR="00702CDB" w:rsidRPr="008061F4" w:rsidRDefault="00702CDB" w:rsidP="00702CDB">
      <w:pPr>
        <w:snapToGrid w:val="0"/>
        <w:spacing w:after="0" w:line="240" w:lineRule="auto"/>
        <w:jc w:val="center"/>
        <w:rPr>
          <w:rFonts w:ascii="Times New Roman" w:eastAsia="Times New Roman" w:hAnsi="Times New Roman" w:cs="Times New Roman"/>
          <w:i/>
          <w:sz w:val="24"/>
          <w:szCs w:val="28"/>
          <w:lang w:eastAsia="ru-RU"/>
        </w:rPr>
      </w:pPr>
      <w:r w:rsidRPr="008061F4">
        <w:rPr>
          <w:rFonts w:ascii="Times New Roman" w:eastAsia="Times New Roman" w:hAnsi="Times New Roman" w:cs="Times New Roman"/>
          <w:sz w:val="28"/>
          <w:szCs w:val="28"/>
          <w:lang w:eastAsia="ru-RU"/>
        </w:rPr>
        <w:t xml:space="preserve"> «Об установлении  налога на имущество физических лиц» на территории  сельского поселения Дурасовский сельсовет муниципального района Чишминский район Республики Башкортостан»</w:t>
      </w:r>
    </w:p>
    <w:p w:rsidR="00702CDB" w:rsidRPr="008061F4" w:rsidRDefault="00702CDB" w:rsidP="00702CDB">
      <w:pPr>
        <w:snapToGrid w:val="0"/>
        <w:spacing w:after="0" w:line="240" w:lineRule="auto"/>
        <w:jc w:val="center"/>
        <w:rPr>
          <w:rFonts w:ascii="Times New Roman" w:eastAsia="Times New Roman" w:hAnsi="Times New Roman" w:cs="Times New Roman"/>
          <w:sz w:val="28"/>
          <w:szCs w:val="28"/>
          <w:lang w:eastAsia="ru-RU"/>
        </w:rPr>
      </w:pPr>
    </w:p>
    <w:p w:rsidR="00702CDB" w:rsidRPr="008061F4" w:rsidRDefault="00702CDB" w:rsidP="00702CDB">
      <w:pPr>
        <w:autoSpaceDE w:val="0"/>
        <w:autoSpaceDN w:val="0"/>
        <w:adjustRightInd w:val="0"/>
        <w:snapToGrid w:val="0"/>
        <w:spacing w:after="0" w:line="240" w:lineRule="auto"/>
        <w:ind w:firstLine="540"/>
        <w:jc w:val="both"/>
        <w:rPr>
          <w:rFonts w:ascii="Times New Roman" w:eastAsia="Times New Roman" w:hAnsi="Times New Roman" w:cs="Times New Roman"/>
          <w:sz w:val="28"/>
          <w:szCs w:val="28"/>
          <w:lang w:eastAsia="ru-RU"/>
        </w:rPr>
      </w:pPr>
      <w:proofErr w:type="gramStart"/>
      <w:r w:rsidRPr="008061F4">
        <w:rPr>
          <w:rFonts w:ascii="Times New Roman" w:eastAsia="Times New Roman" w:hAnsi="Times New Roman" w:cs="Times New Roman"/>
          <w:sz w:val="28"/>
          <w:szCs w:val="28"/>
          <w:lang w:eastAsia="ru-RU"/>
        </w:rPr>
        <w:t>В соответствии с Налоговым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30 октября 2014 года № 142-з «Об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 руководствуясь</w:t>
      </w:r>
      <w:proofErr w:type="gramEnd"/>
      <w:r w:rsidRPr="008061F4">
        <w:rPr>
          <w:rFonts w:ascii="Times New Roman" w:eastAsia="Times New Roman" w:hAnsi="Times New Roman" w:cs="Times New Roman"/>
          <w:sz w:val="28"/>
          <w:szCs w:val="28"/>
          <w:lang w:eastAsia="ru-RU"/>
        </w:rPr>
        <w:t xml:space="preserve"> статьей 36 Устава сельского поселения Дурасовский сельсовет муниципального района Чишминский район Республики Башкортостан, Совет сельского поселения Дурасовский сельсовет муниципального района Чишминский район Республики Башкортостан </w:t>
      </w:r>
    </w:p>
    <w:p w:rsidR="00702CDB" w:rsidRPr="008061F4" w:rsidRDefault="00702CDB" w:rsidP="00702CDB">
      <w:pPr>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8061F4">
        <w:rPr>
          <w:rFonts w:ascii="Times New Roman" w:eastAsia="Times New Roman" w:hAnsi="Times New Roman" w:cs="Times New Roman"/>
          <w:sz w:val="28"/>
          <w:szCs w:val="28"/>
          <w:lang w:eastAsia="ru-RU"/>
        </w:rPr>
        <w:t>РЕШИЛ:</w:t>
      </w:r>
    </w:p>
    <w:p w:rsidR="00702CDB" w:rsidRPr="008061F4" w:rsidRDefault="00702CDB" w:rsidP="00702CDB">
      <w:pPr>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p>
    <w:p w:rsidR="00702CDB" w:rsidRPr="008061F4" w:rsidRDefault="00702CDB" w:rsidP="00702CDB">
      <w:pPr>
        <w:autoSpaceDE w:val="0"/>
        <w:autoSpaceDN w:val="0"/>
        <w:adjustRightInd w:val="0"/>
        <w:snapToGrid w:val="0"/>
        <w:spacing w:after="0" w:line="240" w:lineRule="auto"/>
        <w:ind w:left="-284" w:firstLine="851"/>
        <w:jc w:val="both"/>
        <w:rPr>
          <w:rFonts w:ascii="Times New Roman" w:eastAsia="Times New Roman" w:hAnsi="Times New Roman" w:cs="Times New Roman"/>
          <w:sz w:val="28"/>
          <w:szCs w:val="28"/>
          <w:lang w:eastAsia="ru-RU"/>
        </w:rPr>
      </w:pPr>
      <w:r w:rsidRPr="008061F4">
        <w:rPr>
          <w:rFonts w:ascii="Times New Roman" w:eastAsia="Times New Roman" w:hAnsi="Times New Roman" w:cs="Times New Roman"/>
          <w:sz w:val="28"/>
          <w:szCs w:val="28"/>
          <w:lang w:eastAsia="ru-RU"/>
        </w:rPr>
        <w:t>1. Исключить из пункта 2 Решения от 01 ноября 2017 г. «Об установлении  налога на имущество физических лиц» на территории  сельского поселения Дурасовский сельсовет муниципального района Чишминский район Республики Башкортостан»  (в редакции Решения от 25 января 2019 года № 01) подпункты 2 и 3 и  изложить в следующей редакции:</w:t>
      </w:r>
    </w:p>
    <w:p w:rsidR="00702CDB" w:rsidRPr="008061F4" w:rsidRDefault="00702CDB" w:rsidP="00702CDB">
      <w:pPr>
        <w:autoSpaceDE w:val="0"/>
        <w:autoSpaceDN w:val="0"/>
        <w:adjustRightInd w:val="0"/>
        <w:spacing w:before="120" w:after="0" w:line="240" w:lineRule="atLeast"/>
        <w:ind w:firstLine="567"/>
        <w:jc w:val="both"/>
        <w:rPr>
          <w:rFonts w:ascii="Times New Roman" w:eastAsia="Times New Roman" w:hAnsi="Times New Roman" w:cs="Times New Roman"/>
          <w:sz w:val="28"/>
          <w:szCs w:val="28"/>
          <w:lang w:eastAsia="ru-RU"/>
        </w:rPr>
      </w:pPr>
      <w:r w:rsidRPr="008061F4">
        <w:rPr>
          <w:rFonts w:ascii="Arial" w:eastAsia="Times New Roman" w:hAnsi="Arial" w:cs="Arial"/>
          <w:sz w:val="28"/>
          <w:szCs w:val="28"/>
          <w:lang w:eastAsia="ru-RU"/>
        </w:rPr>
        <w:t>«</w:t>
      </w:r>
      <w:r w:rsidRPr="008061F4">
        <w:rPr>
          <w:rFonts w:ascii="Times New Roman" w:eastAsia="Times New Roman" w:hAnsi="Times New Roman" w:cs="Times New Roman"/>
          <w:sz w:val="28"/>
          <w:szCs w:val="28"/>
          <w:lang w:eastAsia="ru-RU"/>
        </w:rPr>
        <w:t>2. Установить налоговые ставки в процентах от кадастровой стоимости объектов налогообложения в размере 0,3 процента в отношении:</w:t>
      </w:r>
    </w:p>
    <w:p w:rsidR="00702CDB" w:rsidRPr="008061F4" w:rsidRDefault="00702CDB" w:rsidP="00702CDB">
      <w:pPr>
        <w:snapToGrid w:val="0"/>
        <w:spacing w:after="0" w:line="240" w:lineRule="atLeast"/>
        <w:ind w:firstLine="567"/>
        <w:jc w:val="both"/>
        <w:rPr>
          <w:rFonts w:ascii="Times New Roman" w:eastAsia="Times New Roman" w:hAnsi="Times New Roman" w:cs="Times New Roman"/>
          <w:sz w:val="28"/>
          <w:szCs w:val="28"/>
          <w:lang w:eastAsia="ru-RU"/>
        </w:rPr>
      </w:pPr>
      <w:r w:rsidRPr="008061F4">
        <w:rPr>
          <w:rFonts w:ascii="Times New Roman" w:eastAsia="Times New Roman" w:hAnsi="Times New Roman" w:cs="Times New Roman"/>
          <w:sz w:val="28"/>
          <w:szCs w:val="28"/>
          <w:lang w:eastAsia="ru-RU"/>
        </w:rPr>
        <w:t>жилых домов, частей жилых домов, квартир, частей квартир, комнат;</w:t>
      </w:r>
    </w:p>
    <w:p w:rsidR="00702CDB" w:rsidRPr="008061F4" w:rsidRDefault="00702CDB" w:rsidP="00702CDB">
      <w:pPr>
        <w:snapToGrid w:val="0"/>
        <w:spacing w:after="0" w:line="240" w:lineRule="auto"/>
        <w:ind w:firstLine="567"/>
        <w:jc w:val="both"/>
        <w:rPr>
          <w:rFonts w:ascii="Times New Roman" w:eastAsia="Times New Roman" w:hAnsi="Times New Roman" w:cs="Times New Roman"/>
          <w:sz w:val="28"/>
          <w:szCs w:val="28"/>
          <w:lang w:eastAsia="ru-RU"/>
        </w:rPr>
      </w:pPr>
      <w:r w:rsidRPr="008061F4">
        <w:rPr>
          <w:rFonts w:ascii="Times New Roman" w:eastAsia="Times New Roman" w:hAnsi="Times New Roman" w:cs="Times New Roman"/>
          <w:sz w:val="28"/>
          <w:szCs w:val="28"/>
          <w:lang w:eastAsia="ru-RU"/>
        </w:rPr>
        <w:t>объектов незавершенного строительства в случае, если проектируемым назначением таких объектов является жилой дом;</w:t>
      </w:r>
    </w:p>
    <w:p w:rsidR="00702CDB" w:rsidRPr="008061F4" w:rsidRDefault="00702CDB" w:rsidP="00702CDB">
      <w:pPr>
        <w:snapToGrid w:val="0"/>
        <w:spacing w:after="0" w:line="240" w:lineRule="auto"/>
        <w:ind w:firstLine="709"/>
        <w:jc w:val="both"/>
        <w:rPr>
          <w:rFonts w:ascii="Times New Roman" w:eastAsia="Times New Roman" w:hAnsi="Times New Roman" w:cs="Times New Roman"/>
          <w:sz w:val="28"/>
          <w:szCs w:val="28"/>
          <w:lang w:eastAsia="ru-RU"/>
        </w:rPr>
      </w:pPr>
      <w:r w:rsidRPr="008061F4">
        <w:rPr>
          <w:rFonts w:ascii="Times New Roman" w:eastAsia="Times New Roman" w:hAnsi="Times New Roman" w:cs="Times New Roman"/>
          <w:sz w:val="28"/>
          <w:szCs w:val="28"/>
          <w:lang w:eastAsia="ru-RU"/>
        </w:rPr>
        <w:t>единых недвижимых комплексов, в состав которых входит хотя бы один жилой дом;</w:t>
      </w:r>
    </w:p>
    <w:p w:rsidR="00702CDB" w:rsidRPr="008061F4" w:rsidRDefault="00702CDB" w:rsidP="00702CDB">
      <w:pPr>
        <w:snapToGrid w:val="0"/>
        <w:spacing w:after="0" w:line="240" w:lineRule="auto"/>
        <w:ind w:firstLine="709"/>
        <w:jc w:val="both"/>
        <w:rPr>
          <w:rFonts w:ascii="Times New Roman" w:eastAsia="Times New Roman" w:hAnsi="Times New Roman" w:cs="Times New Roman"/>
          <w:sz w:val="28"/>
          <w:szCs w:val="28"/>
          <w:lang w:eastAsia="ru-RU"/>
        </w:rPr>
      </w:pPr>
      <w:r w:rsidRPr="008061F4">
        <w:rPr>
          <w:rFonts w:ascii="Times New Roman" w:eastAsia="Times New Roman" w:hAnsi="Times New Roman" w:cs="Times New Roman"/>
          <w:sz w:val="28"/>
          <w:szCs w:val="28"/>
          <w:lang w:eastAsia="ru-RU"/>
        </w:rPr>
        <w:lastRenderedPageBreak/>
        <w:t xml:space="preserve">гаражей и </w:t>
      </w:r>
      <w:proofErr w:type="spellStart"/>
      <w:r w:rsidRPr="008061F4">
        <w:rPr>
          <w:rFonts w:ascii="Times New Roman" w:eastAsia="Times New Roman" w:hAnsi="Times New Roman" w:cs="Times New Roman"/>
          <w:sz w:val="28"/>
          <w:szCs w:val="28"/>
          <w:lang w:eastAsia="ru-RU"/>
        </w:rPr>
        <w:t>машино</w:t>
      </w:r>
      <w:proofErr w:type="spellEnd"/>
      <w:r w:rsidRPr="008061F4">
        <w:rPr>
          <w:rFonts w:ascii="Times New Roman" w:eastAsia="Times New Roman" w:hAnsi="Times New Roman" w:cs="Times New Roman"/>
          <w:sz w:val="28"/>
          <w:szCs w:val="28"/>
          <w:lang w:eastAsia="ru-RU"/>
        </w:rPr>
        <w:t xml:space="preserve">-мест, в том числе расположенных в объектах налогообложения, указанных в </w:t>
      </w:r>
      <w:hyperlink r:id="rId6" w:history="1">
        <w:r w:rsidRPr="008061F4">
          <w:rPr>
            <w:rFonts w:ascii="Times New Roman" w:eastAsia="Times New Roman" w:hAnsi="Times New Roman" w:cs="Times New Roman"/>
            <w:sz w:val="28"/>
            <w:szCs w:val="28"/>
            <w:lang w:eastAsia="ru-RU"/>
          </w:rPr>
          <w:t>подпункте 2</w:t>
        </w:r>
      </w:hyperlink>
      <w:r w:rsidRPr="008061F4">
        <w:rPr>
          <w:rFonts w:ascii="Times New Roman" w:eastAsia="Times New Roman" w:hAnsi="Times New Roman" w:cs="Times New Roman"/>
          <w:sz w:val="28"/>
          <w:szCs w:val="28"/>
          <w:lang w:eastAsia="ru-RU"/>
        </w:rPr>
        <w:t xml:space="preserve"> пункта 2 статьи 406 Налогового кодекса Российской Федерации;</w:t>
      </w:r>
    </w:p>
    <w:p w:rsidR="00702CDB" w:rsidRPr="008061F4" w:rsidRDefault="00702CDB" w:rsidP="00702CDB">
      <w:pPr>
        <w:snapToGrid w:val="0"/>
        <w:spacing w:after="0" w:line="240" w:lineRule="auto"/>
        <w:ind w:firstLine="709"/>
        <w:jc w:val="both"/>
        <w:rPr>
          <w:rFonts w:ascii="Times New Roman" w:eastAsia="Times New Roman" w:hAnsi="Times New Roman" w:cs="Times New Roman"/>
          <w:sz w:val="28"/>
          <w:szCs w:val="28"/>
          <w:lang w:eastAsia="ru-RU"/>
        </w:rPr>
      </w:pPr>
      <w:r w:rsidRPr="008061F4">
        <w:rPr>
          <w:rFonts w:ascii="Times New Roman" w:eastAsia="Times New Roman" w:hAnsi="Times New Roman" w:cs="Times New Roman"/>
          <w:sz w:val="28"/>
          <w:szCs w:val="28"/>
          <w:lang w:eastAsia="ru-RU"/>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702CDB" w:rsidRPr="008061F4" w:rsidRDefault="00702CDB" w:rsidP="00702CDB">
      <w:pPr>
        <w:tabs>
          <w:tab w:val="left" w:pos="3505"/>
        </w:tabs>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8061F4">
        <w:rPr>
          <w:rFonts w:ascii="Times New Roman" w:eastAsia="Times New Roman" w:hAnsi="Times New Roman" w:cs="Times New Roman"/>
          <w:sz w:val="28"/>
          <w:szCs w:val="28"/>
          <w:lang w:eastAsia="ru-RU"/>
        </w:rPr>
        <w:tab/>
      </w:r>
    </w:p>
    <w:p w:rsidR="00702CDB" w:rsidRPr="008061F4" w:rsidRDefault="00702CDB" w:rsidP="00702CDB">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8061F4">
        <w:rPr>
          <w:rFonts w:ascii="Times New Roman" w:eastAsia="Times New Roman" w:hAnsi="Times New Roman" w:cs="Times New Roman"/>
          <w:sz w:val="28"/>
          <w:szCs w:val="28"/>
          <w:lang w:eastAsia="ru-RU"/>
        </w:rPr>
        <w:t>2. Настоящее решение распространяется на правоотношения, возникшие с 1 января 2017 года.</w:t>
      </w:r>
    </w:p>
    <w:p w:rsidR="00702CDB" w:rsidRPr="008061F4" w:rsidRDefault="00702CDB" w:rsidP="00702CDB">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p>
    <w:p w:rsidR="00702CDB" w:rsidRPr="008061F4" w:rsidRDefault="00702CDB" w:rsidP="00702CDB">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r w:rsidRPr="008061F4">
        <w:rPr>
          <w:rFonts w:ascii="Times New Roman" w:eastAsia="Times New Roman" w:hAnsi="Times New Roman" w:cs="Times New Roman"/>
          <w:sz w:val="28"/>
          <w:szCs w:val="28"/>
          <w:lang w:eastAsia="ru-RU"/>
        </w:rPr>
        <w:t xml:space="preserve">3. Обнародовать настоящее решение на информационном стенде в администрации сельского поселения Дурасовский сельсовет муниципального района Чишминский  район Республики Башкортостан по адресу: Республики Башкортостан, Чишминский  район, с. Дурасово, </w:t>
      </w:r>
      <w:proofErr w:type="gramStart"/>
      <w:r w:rsidRPr="008061F4">
        <w:rPr>
          <w:rFonts w:ascii="Times New Roman" w:eastAsia="Times New Roman" w:hAnsi="Times New Roman" w:cs="Times New Roman"/>
          <w:sz w:val="28"/>
          <w:szCs w:val="28"/>
        </w:rPr>
        <w:t>Центральная</w:t>
      </w:r>
      <w:proofErr w:type="gramEnd"/>
      <w:r w:rsidRPr="008061F4">
        <w:rPr>
          <w:rFonts w:ascii="Times New Roman" w:eastAsia="Times New Roman" w:hAnsi="Times New Roman" w:cs="Times New Roman"/>
          <w:sz w:val="28"/>
          <w:szCs w:val="28"/>
        </w:rPr>
        <w:t xml:space="preserve">, 60  и в официальном сайте </w:t>
      </w:r>
      <w:r w:rsidRPr="008061F4">
        <w:rPr>
          <w:rFonts w:ascii="Times New Roman" w:eastAsia="Times New Roman" w:hAnsi="Times New Roman" w:cs="Times New Roman"/>
          <w:sz w:val="28"/>
          <w:szCs w:val="28"/>
          <w:lang w:eastAsia="ru-RU"/>
        </w:rPr>
        <w:t>http://</w:t>
      </w:r>
      <w:r w:rsidRPr="008061F4">
        <w:rPr>
          <w:rFonts w:ascii="Times New Roman" w:eastAsia="Times New Roman" w:hAnsi="Times New Roman" w:cs="Times New Roman"/>
          <w:sz w:val="28"/>
          <w:szCs w:val="28"/>
        </w:rPr>
        <w:t xml:space="preserve"> </w:t>
      </w:r>
      <w:proofErr w:type="spellStart"/>
      <w:r w:rsidRPr="008061F4">
        <w:rPr>
          <w:rFonts w:ascii="Times New Roman" w:eastAsia="Times New Roman" w:hAnsi="Times New Roman" w:cs="Times New Roman"/>
          <w:sz w:val="28"/>
          <w:szCs w:val="28"/>
          <w:lang w:val="en-US"/>
        </w:rPr>
        <w:t>spdurasovo</w:t>
      </w:r>
      <w:proofErr w:type="spellEnd"/>
      <w:r w:rsidRPr="008061F4">
        <w:rPr>
          <w:rFonts w:ascii="Times New Roman" w:eastAsia="Times New Roman" w:hAnsi="Times New Roman" w:cs="Times New Roman"/>
          <w:sz w:val="28"/>
          <w:szCs w:val="28"/>
        </w:rPr>
        <w:t>.</w:t>
      </w:r>
      <w:proofErr w:type="spellStart"/>
      <w:r w:rsidRPr="008061F4">
        <w:rPr>
          <w:rFonts w:ascii="Times New Roman" w:eastAsia="Times New Roman" w:hAnsi="Times New Roman" w:cs="Times New Roman"/>
          <w:sz w:val="28"/>
          <w:szCs w:val="28"/>
          <w:lang w:val="en-US"/>
        </w:rPr>
        <w:t>ru</w:t>
      </w:r>
      <w:proofErr w:type="spellEnd"/>
      <w:r w:rsidRPr="008061F4">
        <w:rPr>
          <w:rFonts w:ascii="Times New Roman" w:eastAsia="Times New Roman" w:hAnsi="Times New Roman" w:cs="Times New Roman"/>
          <w:sz w:val="28"/>
          <w:szCs w:val="28"/>
          <w:u w:val="single"/>
        </w:rPr>
        <w:t>.</w:t>
      </w:r>
      <w:r w:rsidRPr="008061F4">
        <w:rPr>
          <w:rFonts w:ascii="Times New Roman" w:eastAsia="Times New Roman" w:hAnsi="Times New Roman" w:cs="Times New Roman"/>
          <w:sz w:val="28"/>
          <w:szCs w:val="28"/>
          <w:lang w:eastAsia="ru-RU"/>
        </w:rPr>
        <w:t xml:space="preserve"> до 15 ноября 2019 года.</w:t>
      </w:r>
    </w:p>
    <w:p w:rsidR="00702CDB" w:rsidRPr="008061F4" w:rsidRDefault="00702CDB" w:rsidP="00702CDB">
      <w:pPr>
        <w:autoSpaceDE w:val="0"/>
        <w:autoSpaceDN w:val="0"/>
        <w:adjustRightInd w:val="0"/>
        <w:snapToGrid w:val="0"/>
        <w:spacing w:after="0" w:line="240" w:lineRule="auto"/>
        <w:ind w:firstLine="709"/>
        <w:jc w:val="both"/>
        <w:rPr>
          <w:rFonts w:ascii="Times New Roman" w:eastAsia="Times New Roman" w:hAnsi="Times New Roman" w:cs="Times New Roman"/>
          <w:sz w:val="28"/>
          <w:szCs w:val="28"/>
          <w:lang w:eastAsia="ru-RU"/>
        </w:rPr>
      </w:pPr>
    </w:p>
    <w:p w:rsidR="00702CDB" w:rsidRPr="008061F4" w:rsidRDefault="00702CDB" w:rsidP="00702CDB">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702CDB" w:rsidRPr="008061F4" w:rsidRDefault="00702CDB" w:rsidP="00702CDB">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12972" w:type="dxa"/>
        <w:tblLayout w:type="fixed"/>
        <w:tblLook w:val="04A0" w:firstRow="1" w:lastRow="0" w:firstColumn="1" w:lastColumn="0" w:noHBand="0" w:noVBand="1"/>
      </w:tblPr>
      <w:tblGrid>
        <w:gridCol w:w="8897"/>
        <w:gridCol w:w="4075"/>
      </w:tblGrid>
      <w:tr w:rsidR="00702CDB" w:rsidRPr="008061F4" w:rsidTr="00621D37">
        <w:trPr>
          <w:trHeight w:val="472"/>
        </w:trPr>
        <w:tc>
          <w:tcPr>
            <w:tcW w:w="8897" w:type="dxa"/>
            <w:shd w:val="clear" w:color="auto" w:fill="auto"/>
          </w:tcPr>
          <w:p w:rsidR="00702CDB" w:rsidRPr="008061F4" w:rsidRDefault="00702CDB" w:rsidP="00621D37">
            <w:pPr>
              <w:spacing w:after="0" w:line="240" w:lineRule="auto"/>
              <w:rPr>
                <w:rFonts w:ascii="Times New Roman" w:eastAsia="Times New Roman" w:hAnsi="Times New Roman" w:cs="Times New Roman"/>
                <w:iCs/>
                <w:sz w:val="28"/>
                <w:szCs w:val="28"/>
              </w:rPr>
            </w:pPr>
            <w:r w:rsidRPr="008061F4">
              <w:rPr>
                <w:rFonts w:ascii="Times New Roman" w:eastAsia="Times New Roman" w:hAnsi="Times New Roman" w:cs="Times New Roman"/>
                <w:iCs/>
                <w:sz w:val="28"/>
                <w:szCs w:val="28"/>
              </w:rPr>
              <w:t xml:space="preserve">Глава </w:t>
            </w:r>
          </w:p>
          <w:p w:rsidR="00702CDB" w:rsidRPr="008061F4" w:rsidRDefault="00702CDB" w:rsidP="00621D37">
            <w:pPr>
              <w:spacing w:after="0" w:line="240" w:lineRule="auto"/>
              <w:rPr>
                <w:rFonts w:ascii="Times New Roman" w:eastAsia="Times New Roman" w:hAnsi="Times New Roman" w:cs="Times New Roman"/>
                <w:iCs/>
                <w:sz w:val="28"/>
                <w:szCs w:val="28"/>
              </w:rPr>
            </w:pPr>
            <w:r w:rsidRPr="008061F4">
              <w:rPr>
                <w:rFonts w:ascii="Times New Roman" w:eastAsia="Times New Roman" w:hAnsi="Times New Roman" w:cs="Times New Roman"/>
                <w:iCs/>
                <w:sz w:val="28"/>
                <w:szCs w:val="28"/>
              </w:rPr>
              <w:t xml:space="preserve">сельского поселения                                                           Ф.М. </w:t>
            </w:r>
            <w:proofErr w:type="spellStart"/>
            <w:r w:rsidRPr="008061F4">
              <w:rPr>
                <w:rFonts w:ascii="Times New Roman" w:eastAsia="Times New Roman" w:hAnsi="Times New Roman" w:cs="Times New Roman"/>
                <w:iCs/>
                <w:sz w:val="28"/>
                <w:szCs w:val="28"/>
              </w:rPr>
              <w:t>Заманов</w:t>
            </w:r>
            <w:proofErr w:type="spellEnd"/>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sz w:val="24"/>
                <w:szCs w:val="24"/>
                <w:lang w:eastAsia="ru-RU"/>
              </w:rPr>
            </w:pPr>
            <w:r w:rsidRPr="008061F4">
              <w:rPr>
                <w:rFonts w:ascii="Times New Roman" w:eastAsia="Times New Roman" w:hAnsi="Times New Roman" w:cs="Times New Roman"/>
                <w:iCs/>
                <w:sz w:val="28"/>
                <w:szCs w:val="28"/>
              </w:rPr>
              <w:t xml:space="preserve">                           </w:t>
            </w:r>
          </w:p>
        </w:tc>
        <w:tc>
          <w:tcPr>
            <w:tcW w:w="4075" w:type="dxa"/>
            <w:shd w:val="clear" w:color="auto" w:fill="auto"/>
          </w:tcPr>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iCs/>
                <w:sz w:val="28"/>
                <w:szCs w:val="28"/>
              </w:rPr>
            </w:pPr>
          </w:p>
          <w:p w:rsidR="00702CDB" w:rsidRPr="008061F4" w:rsidRDefault="00702CDB" w:rsidP="00621D37">
            <w:pPr>
              <w:spacing w:after="0" w:line="240" w:lineRule="auto"/>
              <w:rPr>
                <w:rFonts w:ascii="Times New Roman" w:eastAsia="Times New Roman" w:hAnsi="Times New Roman" w:cs="Times New Roman"/>
                <w:sz w:val="24"/>
                <w:szCs w:val="24"/>
                <w:lang w:eastAsia="ru-RU"/>
              </w:rPr>
            </w:pPr>
          </w:p>
        </w:tc>
      </w:tr>
    </w:tbl>
    <w:p w:rsidR="003D31B4" w:rsidRDefault="00702CDB">
      <w:bookmarkStart w:id="0" w:name="_GoBack"/>
      <w:bookmarkEnd w:id="0"/>
    </w:p>
    <w:sectPr w:rsidR="003D3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17"/>
    <w:rsid w:val="00261D17"/>
    <w:rsid w:val="003D4989"/>
    <w:rsid w:val="00573B8A"/>
    <w:rsid w:val="00702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2C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C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2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EA9D7622C7A03B5352784ACD6AB1F215F47B049EBD3F543F04B1EEF020E213B2E0C9DD96C069AFCDF5BEF61196004C46D1F41AADFDF38qFs2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2019-12-10T13:03:00Z</dcterms:created>
  <dcterms:modified xsi:type="dcterms:W3CDTF">2019-12-10T13:03:00Z</dcterms:modified>
</cp:coreProperties>
</file>