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4" w:type="dxa"/>
        <w:jc w:val="center"/>
        <w:tblBorders>
          <w:bottom w:val="thickThinMediumGap" w:sz="24" w:space="0" w:color="auto"/>
        </w:tblBorders>
        <w:tblLayout w:type="fixed"/>
        <w:tblLook w:val="0000" w:firstRow="0" w:lastRow="0" w:firstColumn="0" w:lastColumn="0" w:noHBand="0" w:noVBand="0"/>
      </w:tblPr>
      <w:tblGrid>
        <w:gridCol w:w="4416"/>
        <w:gridCol w:w="1362"/>
        <w:gridCol w:w="3926"/>
      </w:tblGrid>
      <w:tr w:rsidR="00B46595" w:rsidRPr="00A52507" w:rsidTr="006300D6">
        <w:trPr>
          <w:trHeight w:val="1458"/>
          <w:jc w:val="center"/>
        </w:trPr>
        <w:tc>
          <w:tcPr>
            <w:tcW w:w="4416" w:type="dxa"/>
            <w:tcBorders>
              <w:top w:val="nil"/>
              <w:left w:val="nil"/>
              <w:bottom w:val="thickThinMediumGap" w:sz="24" w:space="0" w:color="auto"/>
              <w:right w:val="nil"/>
            </w:tcBorders>
            <w:vAlign w:val="center"/>
          </w:tcPr>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 xml:space="preserve">Башкортостан </w:t>
            </w:r>
            <w:r w:rsidRPr="00A52507">
              <w:rPr>
                <w:rFonts w:ascii="Arial New Bash" w:hAnsi="Arial New Bash"/>
                <w:b/>
                <w:caps/>
                <w:noProof/>
                <w:spacing w:val="26"/>
                <w:sz w:val="16"/>
                <w:szCs w:val="16"/>
              </w:rPr>
              <w:t>Республика</w:t>
            </w:r>
            <w:r w:rsidRPr="00A52507">
              <w:rPr>
                <w:rFonts w:ascii="Arial" w:hAnsi="Arial" w:cs="Arial"/>
                <w:b/>
                <w:caps/>
                <w:noProof/>
                <w:spacing w:val="26"/>
                <w:sz w:val="16"/>
                <w:szCs w:val="16"/>
              </w:rPr>
              <w:t>һ</w:t>
            </w:r>
            <w:proofErr w:type="gramStart"/>
            <w:r w:rsidRPr="00A52507">
              <w:rPr>
                <w:rFonts w:ascii="Arial New Bash" w:hAnsi="Arial New Bash"/>
                <w:b/>
                <w:caps/>
                <w:spacing w:val="26"/>
                <w:sz w:val="16"/>
                <w:szCs w:val="16"/>
              </w:rPr>
              <w:t>ы</w:t>
            </w:r>
            <w:proofErr w:type="gramEnd"/>
          </w:p>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Шишм</w:t>
            </w:r>
            <w:r w:rsidRPr="00A52507">
              <w:rPr>
                <w:rFonts w:ascii="Arial" w:hAnsi="Arial" w:cs="Arial"/>
                <w:b/>
                <w:spacing w:val="26"/>
                <w:sz w:val="16"/>
                <w:szCs w:val="16"/>
              </w:rPr>
              <w:t>Ә</w:t>
            </w:r>
            <w:r w:rsidRPr="00A52507">
              <w:rPr>
                <w:rFonts w:ascii="Arial New Bash" w:hAnsi="Arial New Bash"/>
                <w:b/>
                <w:caps/>
                <w:spacing w:val="26"/>
                <w:sz w:val="16"/>
                <w:szCs w:val="16"/>
              </w:rPr>
              <w:t xml:space="preserve"> районы</w:t>
            </w:r>
          </w:p>
          <w:p w:rsidR="00B46595" w:rsidRPr="00A52507" w:rsidRDefault="00B46595" w:rsidP="006300D6">
            <w:pPr>
              <w:jc w:val="center"/>
              <w:rPr>
                <w:b/>
                <w:caps/>
                <w:spacing w:val="26"/>
                <w:sz w:val="16"/>
                <w:szCs w:val="16"/>
              </w:rPr>
            </w:pPr>
            <w:r w:rsidRPr="00A52507">
              <w:rPr>
                <w:rFonts w:ascii="Arial New Bash" w:hAnsi="Arial New Bash"/>
                <w:b/>
                <w:caps/>
                <w:spacing w:val="26"/>
                <w:sz w:val="16"/>
                <w:szCs w:val="16"/>
              </w:rPr>
              <w:t>МУНИЦИПАЛЬ РАЙОНЫны</w:t>
            </w:r>
            <w:r w:rsidRPr="00A52507">
              <w:rPr>
                <w:b/>
                <w:caps/>
                <w:spacing w:val="26"/>
                <w:sz w:val="16"/>
                <w:szCs w:val="16"/>
              </w:rPr>
              <w:t>ң</w:t>
            </w:r>
          </w:p>
          <w:p w:rsidR="00B46595" w:rsidRPr="00A52507" w:rsidRDefault="00B46595" w:rsidP="006300D6">
            <w:pPr>
              <w:keepNext/>
              <w:jc w:val="center"/>
              <w:outlineLvl w:val="2"/>
              <w:rPr>
                <w:rFonts w:ascii="Arial New Bash" w:hAnsi="Arial New Bash"/>
                <w:b/>
                <w:caps/>
                <w:spacing w:val="26"/>
                <w:sz w:val="16"/>
                <w:szCs w:val="16"/>
              </w:rPr>
            </w:pPr>
            <w:r w:rsidRPr="00A52507">
              <w:rPr>
                <w:rFonts w:ascii="Arial New Bash" w:hAnsi="Arial New Bash"/>
                <w:b/>
                <w:caps/>
                <w:spacing w:val="26"/>
                <w:sz w:val="16"/>
                <w:szCs w:val="16"/>
              </w:rPr>
              <w:t>шИШМ</w:t>
            </w:r>
            <w:r w:rsidRPr="00A52507">
              <w:rPr>
                <w:rFonts w:ascii="Arial" w:hAnsi="Arial" w:cs="Arial"/>
                <w:b/>
                <w:caps/>
                <w:spacing w:val="26"/>
                <w:sz w:val="16"/>
                <w:szCs w:val="16"/>
              </w:rPr>
              <w:t>Ә</w:t>
            </w:r>
            <w:r w:rsidRPr="00A52507">
              <w:rPr>
                <w:rFonts w:ascii="Arial New Bash" w:hAnsi="Arial New Bash"/>
                <w:b/>
                <w:caps/>
                <w:spacing w:val="26"/>
                <w:sz w:val="16"/>
                <w:szCs w:val="16"/>
              </w:rPr>
              <w:t xml:space="preserve"> ауыл советы</w:t>
            </w:r>
          </w:p>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 xml:space="preserve"> ауыл бил</w:t>
            </w:r>
            <w:r w:rsidRPr="00A52507">
              <w:rPr>
                <w:rFonts w:ascii="Arial" w:hAnsi="Arial" w:cs="Arial"/>
                <w:b/>
                <w:caps/>
                <w:spacing w:val="26"/>
                <w:sz w:val="16"/>
                <w:szCs w:val="16"/>
              </w:rPr>
              <w:t>ә</w:t>
            </w:r>
            <w:r w:rsidRPr="00A52507">
              <w:rPr>
                <w:rFonts w:ascii="Arial New Bash" w:hAnsi="Arial New Bash" w:cs="Arial New Bash"/>
                <w:b/>
                <w:caps/>
                <w:spacing w:val="26"/>
                <w:sz w:val="16"/>
                <w:szCs w:val="16"/>
              </w:rPr>
              <w:t>м</w:t>
            </w:r>
            <w:r w:rsidRPr="00A52507">
              <w:rPr>
                <w:rFonts w:ascii="Arial" w:hAnsi="Arial" w:cs="Arial"/>
                <w:b/>
                <w:caps/>
                <w:spacing w:val="26"/>
                <w:sz w:val="16"/>
                <w:szCs w:val="16"/>
              </w:rPr>
              <w:t>әһ</w:t>
            </w:r>
            <w:r w:rsidRPr="00A52507">
              <w:rPr>
                <w:rFonts w:ascii="Arial New Bash" w:hAnsi="Arial New Bash"/>
                <w:b/>
                <w:caps/>
                <w:spacing w:val="26"/>
                <w:sz w:val="16"/>
                <w:szCs w:val="16"/>
              </w:rPr>
              <w:t xml:space="preserve">e </w:t>
            </w:r>
          </w:p>
          <w:p w:rsidR="00B46595" w:rsidRPr="00A52507" w:rsidRDefault="00B46595" w:rsidP="006300D6">
            <w:pPr>
              <w:jc w:val="center"/>
              <w:rPr>
                <w:rFonts w:ascii="Arial New Bash" w:hAnsi="Arial New Bash"/>
                <w:caps/>
                <w:sz w:val="16"/>
                <w:szCs w:val="16"/>
              </w:rPr>
            </w:pPr>
            <w:r w:rsidRPr="00A52507">
              <w:rPr>
                <w:rFonts w:ascii="Arial New Bash" w:hAnsi="Arial New Bash"/>
                <w:b/>
                <w:caps/>
                <w:spacing w:val="26"/>
                <w:sz w:val="16"/>
                <w:szCs w:val="16"/>
              </w:rPr>
              <w:t>хакими</w:t>
            </w:r>
            <w:r w:rsidRPr="00A52507">
              <w:rPr>
                <w:rFonts w:ascii="Arial" w:hAnsi="Arial" w:cs="Arial"/>
                <w:b/>
                <w:caps/>
                <w:spacing w:val="26"/>
                <w:sz w:val="16"/>
                <w:szCs w:val="16"/>
              </w:rPr>
              <w:t>Ә</w:t>
            </w:r>
            <w:r w:rsidRPr="00A52507">
              <w:rPr>
                <w:rFonts w:ascii="Arial New Bash" w:hAnsi="Arial New Bash"/>
                <w:b/>
                <w:caps/>
                <w:spacing w:val="26"/>
                <w:sz w:val="16"/>
                <w:szCs w:val="16"/>
              </w:rPr>
              <w:t>те</w:t>
            </w:r>
          </w:p>
        </w:tc>
        <w:tc>
          <w:tcPr>
            <w:tcW w:w="1362" w:type="dxa"/>
            <w:tcBorders>
              <w:top w:val="nil"/>
              <w:left w:val="nil"/>
              <w:bottom w:val="thickThinMediumGap" w:sz="24" w:space="0" w:color="auto"/>
              <w:right w:val="nil"/>
            </w:tcBorders>
            <w:vAlign w:val="center"/>
          </w:tcPr>
          <w:p w:rsidR="00B46595" w:rsidRPr="00A52507" w:rsidRDefault="00B46595" w:rsidP="006300D6">
            <w:pPr>
              <w:tabs>
                <w:tab w:val="center" w:pos="4677"/>
                <w:tab w:val="right" w:pos="9355"/>
              </w:tabs>
              <w:rPr>
                <w:noProof/>
                <w:sz w:val="16"/>
                <w:szCs w:val="16"/>
              </w:rPr>
            </w:pPr>
            <w:r>
              <w:rPr>
                <w:rFonts w:ascii="PragmaticAsian" w:hAnsi="PragmaticAsian"/>
                <w:noProof/>
                <w:sz w:val="16"/>
                <w:szCs w:val="16"/>
              </w:rPr>
              <w:drawing>
                <wp:inline distT="0" distB="0" distL="0" distR="0">
                  <wp:extent cx="65722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tc>
        <w:tc>
          <w:tcPr>
            <w:tcW w:w="3926" w:type="dxa"/>
            <w:tcBorders>
              <w:top w:val="nil"/>
              <w:left w:val="nil"/>
              <w:bottom w:val="thickThinMediumGap" w:sz="24" w:space="0" w:color="auto"/>
              <w:right w:val="nil"/>
            </w:tcBorders>
            <w:vAlign w:val="center"/>
          </w:tcPr>
          <w:p w:rsidR="00B46595" w:rsidRPr="00A52507" w:rsidRDefault="00B46595" w:rsidP="006300D6">
            <w:pPr>
              <w:jc w:val="center"/>
              <w:rPr>
                <w:rFonts w:ascii="Arial New Bash" w:hAnsi="Arial New Bash"/>
                <w:b/>
                <w:caps/>
                <w:spacing w:val="26"/>
                <w:sz w:val="16"/>
                <w:szCs w:val="16"/>
              </w:rPr>
            </w:pPr>
          </w:p>
          <w:p w:rsidR="00B46595" w:rsidRPr="00A52507" w:rsidRDefault="00B46595" w:rsidP="006300D6">
            <w:pPr>
              <w:jc w:val="center"/>
              <w:rPr>
                <w:rFonts w:ascii="Arial New Bash" w:hAnsi="Arial New Bash"/>
                <w:b/>
                <w:caps/>
                <w:spacing w:val="26"/>
                <w:sz w:val="16"/>
                <w:szCs w:val="16"/>
              </w:rPr>
            </w:pPr>
          </w:p>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АДМИНИСТРАЦИЯ</w:t>
            </w:r>
          </w:p>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 xml:space="preserve">СЕЛЬСКОГО ПОСЕЛЕНИЯ </w:t>
            </w:r>
          </w:p>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 xml:space="preserve"> Дурасовский сельсовет</w:t>
            </w:r>
          </w:p>
          <w:p w:rsidR="00B46595" w:rsidRPr="00A52507" w:rsidRDefault="00B46595" w:rsidP="006300D6">
            <w:pPr>
              <w:jc w:val="center"/>
              <w:rPr>
                <w:rFonts w:ascii="Arial New Bash" w:hAnsi="Arial New Bash"/>
                <w:b/>
                <w:caps/>
                <w:spacing w:val="26"/>
                <w:sz w:val="16"/>
                <w:szCs w:val="16"/>
              </w:rPr>
            </w:pPr>
            <w:r w:rsidRPr="00A52507">
              <w:rPr>
                <w:rFonts w:ascii="Arial New Bash" w:hAnsi="Arial New Bash"/>
                <w:b/>
                <w:caps/>
                <w:spacing w:val="26"/>
                <w:sz w:val="16"/>
                <w:szCs w:val="16"/>
              </w:rPr>
              <w:t>МУНИЦИПАЛЬНОГО РАЙОНА</w:t>
            </w:r>
          </w:p>
          <w:p w:rsidR="00B46595" w:rsidRPr="00A52507" w:rsidRDefault="00B46595" w:rsidP="006300D6">
            <w:pPr>
              <w:jc w:val="center"/>
              <w:rPr>
                <w:rFonts w:ascii="Arial New Bash" w:hAnsi="Arial New Bash"/>
                <w:b/>
                <w:caps/>
                <w:noProof/>
                <w:spacing w:val="26"/>
                <w:sz w:val="16"/>
                <w:szCs w:val="16"/>
              </w:rPr>
            </w:pPr>
            <w:r w:rsidRPr="00A52507">
              <w:rPr>
                <w:rFonts w:ascii="Arial New Bash" w:hAnsi="Arial New Bash"/>
                <w:b/>
                <w:caps/>
                <w:spacing w:val="26"/>
                <w:sz w:val="16"/>
                <w:szCs w:val="16"/>
              </w:rPr>
              <w:t>ЧишминскИЙ район РеспубликИ</w:t>
            </w:r>
            <w:r w:rsidRPr="00A52507">
              <w:rPr>
                <w:rFonts w:ascii="Arial New Bash" w:hAnsi="Arial New Bash"/>
                <w:b/>
                <w:caps/>
                <w:noProof/>
                <w:spacing w:val="26"/>
                <w:sz w:val="16"/>
                <w:szCs w:val="16"/>
              </w:rPr>
              <w:t xml:space="preserve"> Башкортостан</w:t>
            </w:r>
          </w:p>
          <w:p w:rsidR="00B46595" w:rsidRPr="00A52507" w:rsidRDefault="00B46595" w:rsidP="006300D6">
            <w:pPr>
              <w:rPr>
                <w:sz w:val="16"/>
                <w:szCs w:val="16"/>
              </w:rPr>
            </w:pPr>
          </w:p>
        </w:tc>
      </w:tr>
    </w:tbl>
    <w:p w:rsidR="00B46595" w:rsidRPr="00A52507" w:rsidRDefault="00B46595" w:rsidP="00B46595">
      <w:pPr>
        <w:jc w:val="center"/>
        <w:rPr>
          <w:b/>
        </w:rPr>
      </w:pPr>
    </w:p>
    <w:p w:rsidR="00B46595" w:rsidRPr="00A52507" w:rsidRDefault="00B46595" w:rsidP="00B46595">
      <w:pPr>
        <w:pStyle w:val="a3"/>
        <w:jc w:val="center"/>
        <w:rPr>
          <w:b/>
        </w:rPr>
      </w:pPr>
      <w:r w:rsidRPr="00A52507">
        <w:rPr>
          <w:b/>
        </w:rPr>
        <w:t>КАРАР                                                                                  ПОСТАНОВЛЕНИЕ</w:t>
      </w:r>
    </w:p>
    <w:p w:rsidR="00B46595" w:rsidRPr="00A52507" w:rsidRDefault="00B46595" w:rsidP="00B46595">
      <w:pPr>
        <w:pStyle w:val="a3"/>
        <w:jc w:val="center"/>
      </w:pPr>
      <w:r w:rsidRPr="00A52507">
        <w:t>«25» март   2019 й.                                       № 35                             «25» марта   2019г</w:t>
      </w:r>
    </w:p>
    <w:p w:rsidR="00B46595" w:rsidRPr="00A52507" w:rsidRDefault="00B46595" w:rsidP="00B46595">
      <w:pPr>
        <w:pStyle w:val="a3"/>
        <w:jc w:val="center"/>
        <w:rPr>
          <w:b/>
        </w:rPr>
      </w:pPr>
    </w:p>
    <w:p w:rsidR="00B46595" w:rsidRPr="00A52507" w:rsidRDefault="00B46595" w:rsidP="00B46595">
      <w:pPr>
        <w:jc w:val="both"/>
      </w:pPr>
    </w:p>
    <w:p w:rsidR="00B46595" w:rsidRPr="00FF67E1" w:rsidRDefault="00B46595" w:rsidP="00B46595">
      <w:pPr>
        <w:ind w:left="-142" w:firstLine="142"/>
        <w:jc w:val="center"/>
        <w:rPr>
          <w:b/>
          <w:bCs/>
        </w:rPr>
      </w:pPr>
      <w:r w:rsidRPr="00FF67E1">
        <w:rPr>
          <w:b/>
          <w:bCs/>
        </w:rPr>
        <w:t xml:space="preserve">О внесении изменений в Административный регламент </w:t>
      </w:r>
      <w:r w:rsidRPr="00FF67E1">
        <w:rPr>
          <w:b/>
        </w:rPr>
        <w:t>исполнения муниципальной функции </w:t>
      </w:r>
      <w:r w:rsidRPr="00FF67E1">
        <w:rPr>
          <w:b/>
          <w:bCs/>
        </w:rPr>
        <w:t>«Осуществление муниципального лесного контроля на территории сельского поселения Дурасовский  сельсовет муниципального района Чишминский район Республики Башкортостан», утвержденный Постановление Администрации сельского поселения Дурасовский сельсовет муниципального района Чишминский район Республики Башкортостан № 20 от 29.03.2016 года</w:t>
      </w:r>
    </w:p>
    <w:p w:rsidR="00B46595" w:rsidRPr="00FF67E1" w:rsidRDefault="00B46595" w:rsidP="00B46595">
      <w:pPr>
        <w:pStyle w:val="ConsPlusTitle"/>
        <w:ind w:left="-142" w:firstLine="142"/>
        <w:rPr>
          <w:rFonts w:ascii="Times New Roman" w:hAnsi="Times New Roman" w:cs="Times New Roman"/>
          <w:b w:val="0"/>
          <w:bCs w:val="0"/>
          <w:i/>
          <w:sz w:val="24"/>
          <w:szCs w:val="24"/>
        </w:rPr>
      </w:pPr>
    </w:p>
    <w:p w:rsidR="00B46595" w:rsidRPr="00FF67E1" w:rsidRDefault="00B46595" w:rsidP="00B46595">
      <w:pPr>
        <w:pStyle w:val="ConsPlusTitle"/>
        <w:ind w:left="-142" w:firstLine="142"/>
        <w:jc w:val="both"/>
        <w:rPr>
          <w:rFonts w:ascii="Times New Roman" w:hAnsi="Times New Roman" w:cs="Times New Roman"/>
          <w:b w:val="0"/>
          <w:bCs w:val="0"/>
          <w:sz w:val="24"/>
          <w:szCs w:val="24"/>
        </w:rPr>
      </w:pPr>
      <w:r w:rsidRPr="00FF67E1">
        <w:rPr>
          <w:rFonts w:ascii="Times New Roman" w:hAnsi="Times New Roman" w:cs="Times New Roman"/>
          <w:b w:val="0"/>
          <w:bCs w:val="0"/>
          <w:sz w:val="24"/>
          <w:szCs w:val="24"/>
        </w:rPr>
        <w:t>В соответствии с Конституцией Российской Федерации, Лесным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w:t>
      </w:r>
    </w:p>
    <w:p w:rsidR="00B46595" w:rsidRPr="00FF67E1" w:rsidRDefault="00B46595" w:rsidP="00B46595">
      <w:pPr>
        <w:pStyle w:val="ConsPlusTitle"/>
        <w:ind w:left="-142" w:firstLine="142"/>
        <w:jc w:val="center"/>
        <w:rPr>
          <w:rFonts w:ascii="Times New Roman" w:hAnsi="Times New Roman" w:cs="Times New Roman"/>
          <w:bCs w:val="0"/>
          <w:sz w:val="24"/>
          <w:szCs w:val="24"/>
        </w:rPr>
      </w:pPr>
    </w:p>
    <w:p w:rsidR="00B46595" w:rsidRPr="00FF67E1" w:rsidRDefault="00B46595" w:rsidP="00B46595">
      <w:pPr>
        <w:pStyle w:val="ConsPlusTitle"/>
        <w:ind w:left="-142" w:firstLine="142"/>
        <w:jc w:val="center"/>
        <w:rPr>
          <w:rFonts w:ascii="Times New Roman" w:hAnsi="Times New Roman" w:cs="Times New Roman"/>
          <w:bCs w:val="0"/>
          <w:sz w:val="24"/>
          <w:szCs w:val="24"/>
        </w:rPr>
      </w:pPr>
      <w:r w:rsidRPr="00FF67E1">
        <w:rPr>
          <w:rFonts w:ascii="Times New Roman" w:hAnsi="Times New Roman" w:cs="Times New Roman"/>
          <w:bCs w:val="0"/>
          <w:sz w:val="24"/>
          <w:szCs w:val="24"/>
        </w:rPr>
        <w:t>Администрация сельского поселения Дурасовский сельсовет муниципального района Чишминский район Республики Башкортостан</w:t>
      </w:r>
    </w:p>
    <w:p w:rsidR="00B46595" w:rsidRPr="00FF67E1" w:rsidRDefault="00B46595" w:rsidP="00B46595">
      <w:pPr>
        <w:pStyle w:val="ConsPlusTitle"/>
        <w:ind w:left="-142" w:firstLine="142"/>
        <w:jc w:val="center"/>
        <w:rPr>
          <w:rFonts w:ascii="Times New Roman" w:hAnsi="Times New Roman" w:cs="Times New Roman"/>
          <w:bCs w:val="0"/>
          <w:sz w:val="24"/>
          <w:szCs w:val="24"/>
        </w:rPr>
      </w:pPr>
      <w:r w:rsidRPr="00FF67E1">
        <w:rPr>
          <w:rFonts w:ascii="Times New Roman" w:hAnsi="Times New Roman" w:cs="Times New Roman"/>
          <w:bCs w:val="0"/>
          <w:sz w:val="24"/>
          <w:szCs w:val="24"/>
        </w:rPr>
        <w:t>ПОСТАНОВЛЯЕТ:</w:t>
      </w:r>
    </w:p>
    <w:p w:rsidR="00B46595" w:rsidRPr="00FF67E1" w:rsidRDefault="00B46595" w:rsidP="00B46595">
      <w:pPr>
        <w:pStyle w:val="ConsPlusTitle"/>
        <w:ind w:left="-142" w:firstLine="142"/>
        <w:jc w:val="both"/>
        <w:rPr>
          <w:rFonts w:ascii="Times New Roman" w:hAnsi="Times New Roman" w:cs="Times New Roman"/>
          <w:b w:val="0"/>
          <w:bCs w:val="0"/>
          <w:i/>
          <w:sz w:val="24"/>
          <w:szCs w:val="24"/>
        </w:rPr>
      </w:pPr>
      <w:r w:rsidRPr="00FF67E1">
        <w:rPr>
          <w:rFonts w:ascii="Times New Roman" w:hAnsi="Times New Roman" w:cs="Times New Roman"/>
          <w:bCs w:val="0"/>
          <w:sz w:val="24"/>
          <w:szCs w:val="24"/>
        </w:rPr>
        <w:t>1.</w:t>
      </w:r>
      <w:r w:rsidRPr="00FF67E1">
        <w:rPr>
          <w:rFonts w:ascii="Times New Roman" w:hAnsi="Times New Roman" w:cs="Times New Roman"/>
          <w:b w:val="0"/>
          <w:bCs w:val="0"/>
          <w:sz w:val="24"/>
          <w:szCs w:val="24"/>
        </w:rPr>
        <w:t xml:space="preserve"> </w:t>
      </w:r>
      <w:proofErr w:type="gramStart"/>
      <w:r w:rsidRPr="00FF67E1">
        <w:rPr>
          <w:rFonts w:ascii="Times New Roman" w:hAnsi="Times New Roman" w:cs="Times New Roman"/>
          <w:b w:val="0"/>
          <w:bCs w:val="0"/>
          <w:i/>
          <w:sz w:val="24"/>
          <w:szCs w:val="24"/>
        </w:rPr>
        <w:t>Внести изменения</w:t>
      </w:r>
      <w:r w:rsidRPr="00FF67E1">
        <w:rPr>
          <w:rFonts w:ascii="Times New Roman" w:hAnsi="Times New Roman" w:cs="Times New Roman"/>
          <w:b w:val="0"/>
          <w:bCs w:val="0"/>
          <w:sz w:val="24"/>
          <w:szCs w:val="24"/>
        </w:rPr>
        <w:t xml:space="preserve"> в ч.3.8 Административного регламента исполнения муниципальной функции «Осуществление муниципального лесного контроля на территории сельского поселения Дурасовский  сельсовет муниципального района Чишминский район Республики Башкортостан», утвержденный Постановление Администрации сельского поселения Дурасовский сельсовет муниципального района Чишминский район Республики Башкортостан №69 от 23.06.2016 года (далее – Административный </w:t>
      </w:r>
      <w:proofErr w:type="spellStart"/>
      <w:r w:rsidRPr="00FF67E1">
        <w:rPr>
          <w:rFonts w:ascii="Times New Roman" w:hAnsi="Times New Roman" w:cs="Times New Roman"/>
          <w:b w:val="0"/>
          <w:bCs w:val="0"/>
          <w:sz w:val="24"/>
          <w:szCs w:val="24"/>
        </w:rPr>
        <w:t>регамент</w:t>
      </w:r>
      <w:proofErr w:type="spellEnd"/>
      <w:r w:rsidRPr="00FF67E1">
        <w:rPr>
          <w:rFonts w:ascii="Times New Roman" w:hAnsi="Times New Roman" w:cs="Times New Roman"/>
          <w:b w:val="0"/>
          <w:bCs w:val="0"/>
          <w:sz w:val="24"/>
          <w:szCs w:val="24"/>
        </w:rPr>
        <w:t xml:space="preserve">), </w:t>
      </w:r>
      <w:r w:rsidRPr="00FF67E1">
        <w:rPr>
          <w:rFonts w:ascii="Times New Roman" w:hAnsi="Times New Roman" w:cs="Times New Roman"/>
          <w:b w:val="0"/>
          <w:bCs w:val="0"/>
          <w:i/>
          <w:sz w:val="24"/>
          <w:szCs w:val="24"/>
        </w:rPr>
        <w:t>и изложить в следующем варианте:</w:t>
      </w:r>
      <w:proofErr w:type="gramEnd"/>
    </w:p>
    <w:p w:rsidR="00B46595" w:rsidRPr="00FF67E1" w:rsidRDefault="00B46595" w:rsidP="00B46595">
      <w:pPr>
        <w:pStyle w:val="ConsPlusTitle"/>
        <w:ind w:left="-142" w:firstLine="142"/>
        <w:jc w:val="both"/>
        <w:rPr>
          <w:rFonts w:ascii="Times New Roman" w:hAnsi="Times New Roman" w:cs="Times New Roman"/>
          <w:b w:val="0"/>
          <w:bCs w:val="0"/>
          <w:sz w:val="24"/>
          <w:szCs w:val="24"/>
        </w:rPr>
      </w:pPr>
      <w:r w:rsidRPr="00FF67E1">
        <w:rPr>
          <w:rFonts w:ascii="Times New Roman" w:hAnsi="Times New Roman" w:cs="Times New Roman"/>
          <w:b w:val="0"/>
          <w:bCs w:val="0"/>
          <w:i/>
          <w:sz w:val="24"/>
          <w:szCs w:val="24"/>
        </w:rPr>
        <w:t>3.8.</w:t>
      </w:r>
      <w:r w:rsidRPr="00FF67E1">
        <w:rPr>
          <w:sz w:val="24"/>
          <w:szCs w:val="24"/>
        </w:rPr>
        <w:t xml:space="preserve"> </w:t>
      </w:r>
      <w:r w:rsidRPr="00FF67E1">
        <w:rPr>
          <w:rFonts w:ascii="Times New Roman" w:hAnsi="Times New Roman" w:cs="Times New Roman"/>
          <w:b w:val="0"/>
          <w:bCs w:val="0"/>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FF67E1">
        <w:rPr>
          <w:rFonts w:ascii="Times New Roman" w:hAnsi="Times New Roman" w:cs="Times New Roman"/>
          <w:b w:val="0"/>
          <w:bCs w:val="0"/>
          <w:sz w:val="24"/>
          <w:szCs w:val="24"/>
        </w:rPr>
        <w:t>позднее</w:t>
      </w:r>
      <w:proofErr w:type="gramEnd"/>
      <w:r w:rsidRPr="00FF67E1">
        <w:rPr>
          <w:rFonts w:ascii="Times New Roman" w:hAnsi="Times New Roman" w:cs="Times New Roman"/>
          <w:b w:val="0"/>
          <w:bCs w:val="0"/>
          <w:sz w:val="24"/>
          <w:szCs w:val="24"/>
        </w:rPr>
        <w:t xml:space="preserve"> чем за три рабочих дня до начала ее проведения посредством направления копии распоряжения или приказа Главы сельского поселения, органа муниципального лесного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46595" w:rsidRPr="00FF67E1" w:rsidRDefault="00B46595" w:rsidP="00B46595">
      <w:pPr>
        <w:tabs>
          <w:tab w:val="left" w:pos="8441"/>
        </w:tabs>
        <w:ind w:left="-142" w:firstLine="142"/>
        <w:jc w:val="both"/>
        <w:rPr>
          <w:b/>
        </w:rPr>
      </w:pPr>
    </w:p>
    <w:p w:rsidR="00B46595" w:rsidRPr="00FF67E1" w:rsidRDefault="00B46595" w:rsidP="00B46595">
      <w:pPr>
        <w:tabs>
          <w:tab w:val="left" w:pos="8441"/>
        </w:tabs>
        <w:ind w:left="-142" w:firstLine="142"/>
        <w:jc w:val="both"/>
      </w:pPr>
      <w:r w:rsidRPr="00FF67E1">
        <w:rPr>
          <w:b/>
        </w:rPr>
        <w:t>2.</w:t>
      </w:r>
      <w:r w:rsidRPr="00FF67E1">
        <w:t xml:space="preserve"> </w:t>
      </w:r>
      <w:r w:rsidRPr="00FF67E1">
        <w:rPr>
          <w:bCs/>
          <w:i/>
        </w:rPr>
        <w:t>Внести изменения</w:t>
      </w:r>
      <w:r w:rsidRPr="00FF67E1">
        <w:rPr>
          <w:bCs/>
        </w:rPr>
        <w:t xml:space="preserve"> в ч.4.2 Административного</w:t>
      </w:r>
      <w:r w:rsidRPr="00FF67E1">
        <w:t xml:space="preserve"> регламент</w:t>
      </w:r>
      <w:r w:rsidRPr="00FF67E1">
        <w:rPr>
          <w:bCs/>
        </w:rPr>
        <w:t>а</w:t>
      </w:r>
      <w:r w:rsidRPr="00FF67E1">
        <w:rPr>
          <w:b/>
          <w:bCs/>
        </w:rPr>
        <w:t xml:space="preserve">, </w:t>
      </w:r>
      <w:r w:rsidRPr="00FF67E1">
        <w:rPr>
          <w:bCs/>
          <w:i/>
        </w:rPr>
        <w:t>и изложить в следующем варианте:</w:t>
      </w:r>
    </w:p>
    <w:p w:rsidR="00B46595" w:rsidRPr="00FF67E1" w:rsidRDefault="00B46595" w:rsidP="00B46595">
      <w:pPr>
        <w:tabs>
          <w:tab w:val="left" w:pos="8441"/>
        </w:tabs>
        <w:ind w:left="-142" w:firstLine="142"/>
        <w:jc w:val="both"/>
      </w:pPr>
      <w:r w:rsidRPr="00FF67E1">
        <w:rPr>
          <w:i/>
        </w:rPr>
        <w:t>4.2.</w:t>
      </w:r>
      <w:r w:rsidRPr="00FF67E1">
        <w:t xml:space="preserve"> Основанием для проведения внеплановой проверки является:</w:t>
      </w:r>
    </w:p>
    <w:p w:rsidR="00B46595" w:rsidRPr="00FF67E1" w:rsidRDefault="00B46595" w:rsidP="00B46595">
      <w:pPr>
        <w:tabs>
          <w:tab w:val="left" w:pos="8441"/>
        </w:tabs>
        <w:ind w:left="-142" w:firstLine="142"/>
        <w:jc w:val="both"/>
      </w:pPr>
      <w:r w:rsidRPr="00FF67E1">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6595" w:rsidRPr="00FF67E1" w:rsidRDefault="00B46595" w:rsidP="00B46595">
      <w:pPr>
        <w:tabs>
          <w:tab w:val="left" w:pos="8441"/>
        </w:tabs>
        <w:ind w:left="-142" w:firstLine="142"/>
        <w:jc w:val="both"/>
      </w:pPr>
      <w:proofErr w:type="gramStart"/>
      <w:r w:rsidRPr="00FF67E1">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F67E1">
        <w:t xml:space="preserve"> массовой информации о следующих фактах:</w:t>
      </w:r>
    </w:p>
    <w:p w:rsidR="00B46595" w:rsidRPr="00FF67E1" w:rsidRDefault="00B46595" w:rsidP="00B46595">
      <w:pPr>
        <w:tabs>
          <w:tab w:val="left" w:pos="8441"/>
        </w:tabs>
        <w:ind w:left="-142" w:firstLine="142"/>
        <w:jc w:val="both"/>
      </w:pPr>
      <w:r w:rsidRPr="00FF67E1">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6595" w:rsidRPr="00FF67E1" w:rsidRDefault="00B46595" w:rsidP="00B46595">
      <w:pPr>
        <w:tabs>
          <w:tab w:val="left" w:pos="8441"/>
        </w:tabs>
        <w:ind w:left="-142" w:firstLine="142"/>
        <w:jc w:val="both"/>
      </w:pPr>
      <w:r w:rsidRPr="00FF67E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6595" w:rsidRPr="00FF67E1" w:rsidRDefault="00B46595" w:rsidP="00B46595">
      <w:pPr>
        <w:tabs>
          <w:tab w:val="left" w:pos="8441"/>
        </w:tabs>
        <w:ind w:left="-142" w:firstLine="142"/>
        <w:jc w:val="both"/>
      </w:pPr>
      <w:r w:rsidRPr="00FF67E1">
        <w:t>в) нарушение прав потребителей (в случае обращения граждан, права которых нарушены);</w:t>
      </w:r>
    </w:p>
    <w:p w:rsidR="00B46595" w:rsidRPr="00FF67E1" w:rsidRDefault="00B46595" w:rsidP="00B46595">
      <w:pPr>
        <w:tabs>
          <w:tab w:val="left" w:pos="8441"/>
        </w:tabs>
        <w:ind w:left="-142" w:firstLine="142"/>
        <w:jc w:val="both"/>
      </w:pPr>
      <w:r w:rsidRPr="00FF67E1">
        <w:t xml:space="preserve">3) распоряжение руководителя органа государственного контроля (надзора), </w:t>
      </w:r>
      <w:proofErr w:type="gramStart"/>
      <w:r w:rsidRPr="00FF67E1">
        <w:t>изданный</w:t>
      </w:r>
      <w:proofErr w:type="gramEnd"/>
      <w:r w:rsidRPr="00FF67E1">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6595" w:rsidRPr="00FF67E1" w:rsidRDefault="00B46595" w:rsidP="00B46595">
      <w:pPr>
        <w:tabs>
          <w:tab w:val="left" w:pos="8441"/>
        </w:tabs>
        <w:ind w:left="-142" w:firstLine="142"/>
        <w:jc w:val="both"/>
      </w:pPr>
      <w:r w:rsidRPr="00FF67E1">
        <w:t>3.</w:t>
      </w:r>
      <w:r w:rsidRPr="00FF67E1">
        <w:rPr>
          <w:i/>
        </w:rPr>
        <w:t xml:space="preserve">Дополнить Административный регламент главой </w:t>
      </w:r>
      <w:r w:rsidRPr="00FF67E1">
        <w:rPr>
          <w:i/>
          <w:lang w:val="en-US"/>
        </w:rPr>
        <w:t>V</w:t>
      </w:r>
      <w:r w:rsidRPr="00FF67E1">
        <w:t xml:space="preserve"> и изложить в следующем варианте:</w:t>
      </w:r>
    </w:p>
    <w:p w:rsidR="00B46595" w:rsidRPr="00FF67E1" w:rsidRDefault="00B46595" w:rsidP="00B46595">
      <w:pPr>
        <w:tabs>
          <w:tab w:val="left" w:pos="8441"/>
        </w:tabs>
        <w:ind w:left="-142" w:firstLine="142"/>
        <w:jc w:val="center"/>
        <w:rPr>
          <w:b/>
        </w:rPr>
      </w:pPr>
      <w:r w:rsidRPr="00FF67E1">
        <w:rPr>
          <w:b/>
          <w:lang w:val="en-US"/>
        </w:rPr>
        <w:t>V</w:t>
      </w:r>
      <w:r w:rsidRPr="00FF67E1">
        <w:rPr>
          <w:b/>
        </w:rPr>
        <w:t>. Организация и проведение мероприятий по контролю без взаимодействия с юридическими лицами, индивидуальными предпринимателями</w:t>
      </w:r>
    </w:p>
    <w:p w:rsidR="00B46595" w:rsidRPr="00FF67E1" w:rsidRDefault="00B46595" w:rsidP="00B46595">
      <w:pPr>
        <w:tabs>
          <w:tab w:val="left" w:pos="8441"/>
        </w:tabs>
        <w:ind w:left="-142" w:firstLine="142"/>
        <w:jc w:val="both"/>
      </w:pPr>
      <w:r w:rsidRPr="00FF67E1">
        <w:t>15.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46595" w:rsidRPr="00FF67E1" w:rsidRDefault="00B46595" w:rsidP="00B46595">
      <w:pPr>
        <w:tabs>
          <w:tab w:val="left" w:pos="8441"/>
        </w:tabs>
        <w:ind w:left="-142" w:firstLine="142"/>
        <w:jc w:val="both"/>
      </w:pPr>
      <w:r w:rsidRPr="00FF67E1">
        <w:t>15.1 плановые (рейдовые) осмотры (обследования) территорий, акваторий, транспортных сре</w:t>
      </w:r>
      <w:proofErr w:type="gramStart"/>
      <w:r w:rsidRPr="00FF67E1">
        <w:t>дств в с</w:t>
      </w:r>
      <w:proofErr w:type="gramEnd"/>
      <w:r w:rsidRPr="00FF67E1">
        <w:t>оответствии со статьей 13.2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6595" w:rsidRPr="00FF67E1" w:rsidRDefault="00B46595" w:rsidP="00B46595">
      <w:pPr>
        <w:tabs>
          <w:tab w:val="left" w:pos="8441"/>
        </w:tabs>
        <w:ind w:left="-142" w:firstLine="142"/>
        <w:jc w:val="both"/>
      </w:pPr>
      <w:r w:rsidRPr="00FF67E1">
        <w:t>15.2   административные обследования объектов земельных отношений;</w:t>
      </w:r>
    </w:p>
    <w:p w:rsidR="00B46595" w:rsidRPr="00FF67E1" w:rsidRDefault="00B46595" w:rsidP="00B46595">
      <w:pPr>
        <w:tabs>
          <w:tab w:val="left" w:pos="8441"/>
        </w:tabs>
        <w:ind w:left="-142" w:firstLine="142"/>
        <w:jc w:val="both"/>
      </w:pPr>
      <w:r w:rsidRPr="00FF67E1">
        <w:t>15.3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46595" w:rsidRPr="00FF67E1" w:rsidRDefault="00B46595" w:rsidP="00B46595">
      <w:pPr>
        <w:tabs>
          <w:tab w:val="left" w:pos="8441"/>
        </w:tabs>
        <w:ind w:left="-142" w:firstLine="142"/>
        <w:jc w:val="both"/>
      </w:pPr>
      <w:r w:rsidRPr="00FF67E1">
        <w:t>15.4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FF67E1">
        <w:t>дств св</w:t>
      </w:r>
      <w:proofErr w:type="gramEnd"/>
      <w:r w:rsidRPr="00FF67E1">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46595" w:rsidRPr="00FF67E1" w:rsidRDefault="00B46595" w:rsidP="00B46595">
      <w:pPr>
        <w:tabs>
          <w:tab w:val="left" w:pos="8441"/>
        </w:tabs>
        <w:ind w:left="-142" w:firstLine="142"/>
        <w:jc w:val="both"/>
      </w:pPr>
      <w:r w:rsidRPr="00FF67E1">
        <w:t>15.6 наблюдение за соблюдением обязательных требований при размещении информации в сети "Интернет" и средствах массовой информации;</w:t>
      </w:r>
    </w:p>
    <w:p w:rsidR="00B46595" w:rsidRPr="00FF67E1" w:rsidRDefault="00B46595" w:rsidP="00B46595">
      <w:pPr>
        <w:tabs>
          <w:tab w:val="left" w:pos="8441"/>
        </w:tabs>
        <w:ind w:left="-142" w:firstLine="142"/>
        <w:jc w:val="both"/>
      </w:pPr>
      <w:proofErr w:type="gramStart"/>
      <w:r w:rsidRPr="00FF67E1">
        <w:t xml:space="preserve">15.7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w:t>
      </w:r>
      <w:r w:rsidRPr="00FF67E1">
        <w:lastRenderedPageBreak/>
        <w:t>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FF67E1">
        <w:t xml:space="preserve"> </w:t>
      </w:r>
      <w:proofErr w:type="gramStart"/>
      <w:r w:rsidRPr="00FF67E1">
        <w:t>получена</w:t>
      </w:r>
      <w:proofErr w:type="gramEnd"/>
      <w:r w:rsidRPr="00FF67E1">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46595" w:rsidRPr="00FF67E1" w:rsidRDefault="00B46595" w:rsidP="00B46595">
      <w:pPr>
        <w:tabs>
          <w:tab w:val="left" w:pos="8441"/>
        </w:tabs>
        <w:ind w:left="-142" w:firstLine="142"/>
        <w:jc w:val="both"/>
      </w:pPr>
      <w:r w:rsidRPr="00FF67E1">
        <w:t>15.8 другие виды и формы мероприятий по контролю, установленные федеральными законами.</w:t>
      </w:r>
    </w:p>
    <w:p w:rsidR="00B46595" w:rsidRDefault="00B46595" w:rsidP="00B46595">
      <w:pPr>
        <w:tabs>
          <w:tab w:val="left" w:pos="8441"/>
        </w:tabs>
        <w:ind w:left="-142" w:firstLine="142"/>
        <w:jc w:val="both"/>
      </w:pPr>
      <w:r w:rsidRPr="00FF67E1">
        <w:t xml:space="preserve">16.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w:t>
      </w:r>
    </w:p>
    <w:p w:rsidR="00B46595" w:rsidRDefault="00B46595" w:rsidP="00B46595">
      <w:pPr>
        <w:tabs>
          <w:tab w:val="left" w:pos="8441"/>
        </w:tabs>
        <w:ind w:left="-142" w:firstLine="142"/>
        <w:jc w:val="both"/>
      </w:pPr>
    </w:p>
    <w:p w:rsidR="00B46595" w:rsidRDefault="00B46595" w:rsidP="00B46595">
      <w:pPr>
        <w:tabs>
          <w:tab w:val="left" w:pos="8441"/>
        </w:tabs>
        <w:ind w:left="-142" w:firstLine="142"/>
        <w:jc w:val="both"/>
      </w:pPr>
    </w:p>
    <w:p w:rsidR="00B46595" w:rsidRDefault="00B46595" w:rsidP="00B46595">
      <w:pPr>
        <w:tabs>
          <w:tab w:val="left" w:pos="8441"/>
        </w:tabs>
        <w:ind w:left="-142" w:firstLine="142"/>
        <w:jc w:val="both"/>
      </w:pPr>
    </w:p>
    <w:p w:rsidR="00B46595" w:rsidRPr="00FF67E1" w:rsidRDefault="00B46595" w:rsidP="00B46595">
      <w:pPr>
        <w:tabs>
          <w:tab w:val="left" w:pos="8441"/>
        </w:tabs>
        <w:ind w:left="-142" w:firstLine="142"/>
        <w:jc w:val="both"/>
      </w:pPr>
      <w:r w:rsidRPr="00FF67E1">
        <w:t>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46595" w:rsidRPr="00FF67E1" w:rsidRDefault="00B46595" w:rsidP="00B46595">
      <w:pPr>
        <w:tabs>
          <w:tab w:val="left" w:pos="8441"/>
        </w:tabs>
        <w:ind w:left="-142" w:firstLine="142"/>
        <w:jc w:val="both"/>
      </w:pPr>
      <w:r w:rsidRPr="00FF67E1">
        <w:t xml:space="preserve">17. </w:t>
      </w:r>
      <w:proofErr w:type="gramStart"/>
      <w:r w:rsidRPr="00FF67E1">
        <w:t xml:space="preserve">В соответствии с федеральным законом (Федеральный закон </w:t>
      </w:r>
      <w:r w:rsidRPr="00FF67E1">
        <w:rPr>
          <w:bCs/>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67E1">
        <w:t>,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roofErr w:type="gramEnd"/>
      <w:r w:rsidRPr="00FF67E1">
        <w:t xml:space="preserve">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46595" w:rsidRPr="00FF67E1" w:rsidRDefault="00B46595" w:rsidP="00B46595">
      <w:pPr>
        <w:tabs>
          <w:tab w:val="left" w:pos="8441"/>
        </w:tabs>
        <w:ind w:left="-142" w:firstLine="142"/>
        <w:jc w:val="both"/>
      </w:pPr>
      <w:r w:rsidRPr="00FF67E1">
        <w:t xml:space="preserve">18. </w:t>
      </w:r>
      <w:proofErr w:type="gramStart"/>
      <w:r w:rsidRPr="00FF67E1">
        <w:t>Порядок оформления и содержание заданий, указанных в части 2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w:t>
      </w:r>
      <w:proofErr w:type="gramEnd"/>
      <w:r w:rsidRPr="00FF67E1">
        <w:t xml:space="preserve"> Федерации, а также органами местного самоуправления.</w:t>
      </w:r>
    </w:p>
    <w:p w:rsidR="00B46595" w:rsidRPr="00FF67E1" w:rsidRDefault="00B46595" w:rsidP="00B46595">
      <w:pPr>
        <w:tabs>
          <w:tab w:val="left" w:pos="8441"/>
        </w:tabs>
        <w:ind w:left="-142" w:firstLine="142"/>
        <w:jc w:val="both"/>
      </w:pPr>
      <w:r w:rsidRPr="00FF67E1">
        <w:t xml:space="preserve">19. </w:t>
      </w:r>
      <w:proofErr w:type="gramStart"/>
      <w:r w:rsidRPr="00FF67E1">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FF67E1">
        <w:t xml:space="preserve">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B46595" w:rsidRPr="00FF67E1" w:rsidRDefault="00B46595" w:rsidP="00B46595">
      <w:pPr>
        <w:tabs>
          <w:tab w:val="left" w:pos="8441"/>
        </w:tabs>
        <w:ind w:left="-142" w:firstLine="142"/>
        <w:jc w:val="both"/>
      </w:pPr>
      <w:r w:rsidRPr="00FF67E1">
        <w:t xml:space="preserve">20. </w:t>
      </w:r>
      <w:proofErr w:type="gramStart"/>
      <w:r w:rsidRPr="00FF67E1">
        <w:t>В случае получения в ходе проведения мероприятий по контролю без взаимодействия с юридическими лицами</w:t>
      </w:r>
      <w:proofErr w:type="gramEnd"/>
      <w:r w:rsidRPr="00FF67E1">
        <w:t xml:space="preserve">,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w:t>
      </w:r>
      <w:r w:rsidRPr="00FF67E1">
        <w:lastRenderedPageBreak/>
        <w:t>недопустимости нарушения обязательных требований, требований, установленных муниципальными правовыми актами.</w:t>
      </w:r>
    </w:p>
    <w:p w:rsidR="00B46595" w:rsidRPr="00FF67E1" w:rsidRDefault="00B46595" w:rsidP="00B46595">
      <w:pPr>
        <w:tabs>
          <w:tab w:val="left" w:pos="8441"/>
        </w:tabs>
        <w:ind w:left="-142" w:firstLine="142"/>
        <w:jc w:val="both"/>
      </w:pPr>
      <w:r w:rsidRPr="00FF67E1">
        <w:rPr>
          <w:b/>
        </w:rPr>
        <w:t>3.</w:t>
      </w:r>
      <w:r w:rsidRPr="00FF67E1">
        <w:t xml:space="preserve">  Обнародовать настоящее постановление на информационном стенде в здании администрации сельского поселения</w:t>
      </w:r>
      <w:r w:rsidRPr="00FF67E1">
        <w:rPr>
          <w:bCs/>
        </w:rPr>
        <w:t xml:space="preserve"> </w:t>
      </w:r>
      <w:r w:rsidRPr="00FF67E1">
        <w:rPr>
          <w:b/>
          <w:bCs/>
        </w:rPr>
        <w:t xml:space="preserve"> </w:t>
      </w:r>
      <w:r w:rsidRPr="00FF67E1">
        <w:rPr>
          <w:bCs/>
        </w:rPr>
        <w:t>Дурасовский</w:t>
      </w:r>
      <w:r w:rsidRPr="00FF67E1">
        <w:t xml:space="preserve"> сельсовет муниципального района  Чишминский район Республики Башкортостан и на официальном сайте администрации  сельского поселения </w:t>
      </w:r>
      <w:r w:rsidRPr="00FF67E1">
        <w:rPr>
          <w:bCs/>
        </w:rPr>
        <w:t xml:space="preserve">Дурасовский </w:t>
      </w:r>
      <w:r w:rsidRPr="00FF67E1">
        <w:t xml:space="preserve"> сельсовет муниципального района  Чишминский район Республики Башкортостан в сети «Интернет».</w:t>
      </w:r>
    </w:p>
    <w:p w:rsidR="00B46595" w:rsidRPr="00FF67E1" w:rsidRDefault="00B46595" w:rsidP="00B46595">
      <w:pPr>
        <w:ind w:left="-142" w:firstLine="142"/>
        <w:jc w:val="both"/>
      </w:pPr>
      <w:r w:rsidRPr="00FF67E1">
        <w:rPr>
          <w:b/>
        </w:rPr>
        <w:t>4.</w:t>
      </w:r>
      <w:r w:rsidRPr="00FF67E1">
        <w:t xml:space="preserve"> </w:t>
      </w:r>
      <w:proofErr w:type="gramStart"/>
      <w:r w:rsidRPr="00FF67E1">
        <w:t>Контроль за</w:t>
      </w:r>
      <w:proofErr w:type="gramEnd"/>
      <w:r w:rsidRPr="00FF67E1">
        <w:t xml:space="preserve"> исполнением настоящего постановления оставляю за собой.</w:t>
      </w:r>
    </w:p>
    <w:p w:rsidR="00B46595" w:rsidRPr="00FF67E1" w:rsidRDefault="00B46595" w:rsidP="00B46595">
      <w:pPr>
        <w:ind w:left="-142" w:firstLine="142"/>
        <w:jc w:val="both"/>
      </w:pPr>
    </w:p>
    <w:p w:rsidR="00B46595" w:rsidRPr="00FF67E1" w:rsidRDefault="00B46595" w:rsidP="00B46595">
      <w:pPr>
        <w:ind w:left="-142" w:firstLine="142"/>
        <w:jc w:val="both"/>
      </w:pPr>
    </w:p>
    <w:p w:rsidR="00B46595" w:rsidRPr="00FF67E1" w:rsidRDefault="00B46595" w:rsidP="00B46595">
      <w:pPr>
        <w:ind w:left="-142" w:firstLine="142"/>
        <w:jc w:val="both"/>
      </w:pPr>
    </w:p>
    <w:p w:rsidR="00B46595" w:rsidRPr="00FF67E1" w:rsidRDefault="00B46595" w:rsidP="00B46595">
      <w:pPr>
        <w:ind w:left="-142" w:firstLine="142"/>
        <w:jc w:val="both"/>
      </w:pPr>
      <w:r w:rsidRPr="00FF67E1">
        <w:t>Глава  сельского поселения Дурасовский  сельсовет</w:t>
      </w:r>
    </w:p>
    <w:p w:rsidR="00B46595" w:rsidRPr="00FF67E1" w:rsidRDefault="00B46595" w:rsidP="00B46595">
      <w:pPr>
        <w:ind w:left="-142" w:firstLine="142"/>
        <w:jc w:val="both"/>
      </w:pPr>
      <w:r w:rsidRPr="00FF67E1">
        <w:t xml:space="preserve">муниципального района Чишминский  район </w:t>
      </w:r>
    </w:p>
    <w:p w:rsidR="00B46595" w:rsidRPr="00FF67E1" w:rsidRDefault="00B46595" w:rsidP="00B46595">
      <w:pPr>
        <w:pStyle w:val="a5"/>
        <w:ind w:left="-142" w:firstLine="142"/>
        <w:jc w:val="both"/>
        <w:rPr>
          <w:rFonts w:ascii="Times New Roman" w:hAnsi="Times New Roman"/>
          <w:sz w:val="24"/>
          <w:szCs w:val="24"/>
        </w:rPr>
      </w:pPr>
      <w:r w:rsidRPr="00FF67E1">
        <w:rPr>
          <w:rFonts w:ascii="Times New Roman" w:hAnsi="Times New Roman"/>
          <w:sz w:val="24"/>
          <w:szCs w:val="24"/>
        </w:rPr>
        <w:t xml:space="preserve"> Республики Башкортостан                                                                 Ф.М. </w:t>
      </w:r>
      <w:proofErr w:type="spellStart"/>
      <w:r w:rsidRPr="00FF67E1">
        <w:rPr>
          <w:rFonts w:ascii="Times New Roman" w:hAnsi="Times New Roman"/>
          <w:sz w:val="24"/>
          <w:szCs w:val="24"/>
        </w:rPr>
        <w:t>Заманов</w:t>
      </w:r>
      <w:proofErr w:type="spellEnd"/>
    </w:p>
    <w:p w:rsidR="00B46595" w:rsidRDefault="00B46595" w:rsidP="00B46595">
      <w:pPr>
        <w:jc w:val="both"/>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p>
    <w:p w:rsidR="00B46595" w:rsidRDefault="00B46595" w:rsidP="00B46595">
      <w:pPr>
        <w:ind w:left="-360" w:firstLine="360"/>
        <w:rPr>
          <w:sz w:val="20"/>
          <w:szCs w:val="20"/>
        </w:rPr>
      </w:pPr>
      <w:bookmarkStart w:id="0" w:name="_GoBack"/>
      <w:bookmarkEnd w:id="0"/>
    </w:p>
    <w:sectPr w:rsidR="00B46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49"/>
    <w:rsid w:val="00A56B49"/>
    <w:rsid w:val="00B46595"/>
    <w:rsid w:val="00C4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9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 Знак,Знак6 Знак Знак,Верхний колонтитул Знак1, Знак6 Знак Знак"/>
    <w:basedOn w:val="a"/>
    <w:link w:val="2"/>
    <w:uiPriority w:val="99"/>
    <w:rsid w:val="00B46595"/>
    <w:pPr>
      <w:tabs>
        <w:tab w:val="center" w:pos="4677"/>
        <w:tab w:val="right" w:pos="9355"/>
      </w:tabs>
    </w:pPr>
    <w:rPr>
      <w:rFonts w:eastAsia="Times New Roman"/>
    </w:rPr>
  </w:style>
  <w:style w:type="character" w:customStyle="1" w:styleId="a4">
    <w:name w:val="Верхний колонтитул Знак"/>
    <w:basedOn w:val="a0"/>
    <w:uiPriority w:val="99"/>
    <w:semiHidden/>
    <w:rsid w:val="00B46595"/>
    <w:rPr>
      <w:rFonts w:ascii="Times New Roman" w:eastAsia="Calibri" w:hAnsi="Times New Roman" w:cs="Times New Roman"/>
      <w:sz w:val="24"/>
      <w:szCs w:val="24"/>
      <w:lang w:eastAsia="ru-RU"/>
    </w:rPr>
  </w:style>
  <w:style w:type="character" w:customStyle="1" w:styleId="2">
    <w:name w:val="Верхний колонтитул Знак2"/>
    <w:aliases w:val="Знак Знак1,Знак Знак Знак,Верхний колонтитул Знак Знак Знак,Знак6 Знак Знак Знак,Верхний колонтитул Знак1 Знак, Знак6 Знак Знак Знак"/>
    <w:link w:val="a3"/>
    <w:uiPriority w:val="99"/>
    <w:locked/>
    <w:rsid w:val="00B46595"/>
    <w:rPr>
      <w:rFonts w:ascii="Times New Roman" w:eastAsia="Times New Roman" w:hAnsi="Times New Roman" w:cs="Times New Roman"/>
      <w:sz w:val="24"/>
      <w:szCs w:val="24"/>
      <w:lang w:eastAsia="ru-RU"/>
    </w:rPr>
  </w:style>
  <w:style w:type="paragraph" w:customStyle="1" w:styleId="ConsPlusTitle">
    <w:name w:val="ConsPlusTitle"/>
    <w:rsid w:val="00B46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B46595"/>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46595"/>
    <w:rPr>
      <w:rFonts w:ascii="Tahoma" w:hAnsi="Tahoma" w:cs="Tahoma"/>
      <w:sz w:val="16"/>
      <w:szCs w:val="16"/>
    </w:rPr>
  </w:style>
  <w:style w:type="character" w:customStyle="1" w:styleId="a7">
    <w:name w:val="Текст выноски Знак"/>
    <w:basedOn w:val="a0"/>
    <w:link w:val="a6"/>
    <w:uiPriority w:val="99"/>
    <w:semiHidden/>
    <w:rsid w:val="00B4659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9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Верхний колонтитул Знак Знак,Знак6 Знак Знак,Верхний колонтитул Знак1, Знак6 Знак Знак"/>
    <w:basedOn w:val="a"/>
    <w:link w:val="2"/>
    <w:uiPriority w:val="99"/>
    <w:rsid w:val="00B46595"/>
    <w:pPr>
      <w:tabs>
        <w:tab w:val="center" w:pos="4677"/>
        <w:tab w:val="right" w:pos="9355"/>
      </w:tabs>
    </w:pPr>
    <w:rPr>
      <w:rFonts w:eastAsia="Times New Roman"/>
    </w:rPr>
  </w:style>
  <w:style w:type="character" w:customStyle="1" w:styleId="a4">
    <w:name w:val="Верхний колонтитул Знак"/>
    <w:basedOn w:val="a0"/>
    <w:uiPriority w:val="99"/>
    <w:semiHidden/>
    <w:rsid w:val="00B46595"/>
    <w:rPr>
      <w:rFonts w:ascii="Times New Roman" w:eastAsia="Calibri" w:hAnsi="Times New Roman" w:cs="Times New Roman"/>
      <w:sz w:val="24"/>
      <w:szCs w:val="24"/>
      <w:lang w:eastAsia="ru-RU"/>
    </w:rPr>
  </w:style>
  <w:style w:type="character" w:customStyle="1" w:styleId="2">
    <w:name w:val="Верхний колонтитул Знак2"/>
    <w:aliases w:val="Знак Знак1,Знак Знак Знак,Верхний колонтитул Знак Знак Знак,Знак6 Знак Знак Знак,Верхний колонтитул Знак1 Знак, Знак6 Знак Знак Знак"/>
    <w:link w:val="a3"/>
    <w:uiPriority w:val="99"/>
    <w:locked/>
    <w:rsid w:val="00B46595"/>
    <w:rPr>
      <w:rFonts w:ascii="Times New Roman" w:eastAsia="Times New Roman" w:hAnsi="Times New Roman" w:cs="Times New Roman"/>
      <w:sz w:val="24"/>
      <w:szCs w:val="24"/>
      <w:lang w:eastAsia="ru-RU"/>
    </w:rPr>
  </w:style>
  <w:style w:type="paragraph" w:customStyle="1" w:styleId="ConsPlusTitle">
    <w:name w:val="ConsPlusTitle"/>
    <w:rsid w:val="00B46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B46595"/>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46595"/>
    <w:rPr>
      <w:rFonts w:ascii="Tahoma" w:hAnsi="Tahoma" w:cs="Tahoma"/>
      <w:sz w:val="16"/>
      <w:szCs w:val="16"/>
    </w:rPr>
  </w:style>
  <w:style w:type="character" w:customStyle="1" w:styleId="a7">
    <w:name w:val="Текст выноски Знак"/>
    <w:basedOn w:val="a0"/>
    <w:link w:val="a6"/>
    <w:uiPriority w:val="99"/>
    <w:semiHidden/>
    <w:rsid w:val="00B4659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9502</Characters>
  <Application>Microsoft Office Word</Application>
  <DocSecurity>0</DocSecurity>
  <Lines>79</Lines>
  <Paragraphs>22</Paragraphs>
  <ScaleCrop>false</ScaleCrop>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2019-08-21T04:34:00Z</dcterms:created>
  <dcterms:modified xsi:type="dcterms:W3CDTF">2019-08-21T04:34:00Z</dcterms:modified>
</cp:coreProperties>
</file>